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59966" w14:textId="68332B46" w:rsidR="009D366C" w:rsidRPr="00470421" w:rsidRDefault="009D366C" w:rsidP="000518C8">
      <w:pPr>
        <w:jc w:val="center"/>
        <w:rPr>
          <w:rFonts w:ascii="Roboto" w:hAnsi="Roboto"/>
          <w:sz w:val="52"/>
          <w:szCs w:val="52"/>
        </w:rPr>
      </w:pPr>
      <w:r w:rsidRPr="00EF2FE6">
        <w:rPr>
          <w:rFonts w:ascii="Roboto" w:hAnsi="Roboto"/>
          <w:sz w:val="52"/>
          <w:szCs w:val="52"/>
        </w:rPr>
        <w:t>Vereinbarung zum Datenschutz und zur Datensicherheit in Auftragsverh</w:t>
      </w:r>
      <w:r w:rsidR="00EF30D8" w:rsidRPr="00470421">
        <w:rPr>
          <w:rFonts w:ascii="Roboto" w:hAnsi="Roboto"/>
          <w:sz w:val="52"/>
          <w:szCs w:val="52"/>
        </w:rPr>
        <w:t>ä</w:t>
      </w:r>
      <w:r w:rsidRPr="00EF2FE6">
        <w:rPr>
          <w:rFonts w:ascii="Roboto" w:hAnsi="Roboto"/>
          <w:sz w:val="52"/>
          <w:szCs w:val="52"/>
        </w:rPr>
        <w:t>ltnissen nach §11 BDSG sowie nach Art. 28 und Art. 29 DSGVO</w:t>
      </w:r>
    </w:p>
    <w:p w14:paraId="2E93AEAD" w14:textId="5ABF5F3E" w:rsidR="009D366C" w:rsidRPr="00470421" w:rsidRDefault="009D366C" w:rsidP="000518C8">
      <w:pPr>
        <w:jc w:val="center"/>
        <w:rPr>
          <w:rFonts w:ascii="Roboto" w:eastAsiaTheme="minorEastAsia" w:hAnsi="Roboto"/>
          <w:sz w:val="52"/>
          <w:szCs w:val="52"/>
        </w:rPr>
      </w:pPr>
    </w:p>
    <w:p w14:paraId="7AB5C6C1" w14:textId="77777777" w:rsidR="000518C8" w:rsidRPr="00470421" w:rsidRDefault="000518C8" w:rsidP="000518C8">
      <w:pPr>
        <w:jc w:val="center"/>
        <w:rPr>
          <w:rFonts w:ascii="Roboto" w:eastAsiaTheme="minorEastAsia" w:hAnsi="Roboto"/>
          <w:sz w:val="52"/>
          <w:szCs w:val="52"/>
        </w:rPr>
      </w:pPr>
    </w:p>
    <w:p w14:paraId="22FFA0A6" w14:textId="2A96D645" w:rsidR="009D366C" w:rsidRPr="00470421" w:rsidRDefault="00EF30D8" w:rsidP="000518C8">
      <w:pPr>
        <w:jc w:val="center"/>
        <w:rPr>
          <w:rFonts w:ascii="Roboto" w:eastAsiaTheme="minorEastAsia" w:hAnsi="Roboto"/>
          <w:sz w:val="32"/>
          <w:szCs w:val="32"/>
        </w:rPr>
      </w:pPr>
      <w:r w:rsidRPr="00470421">
        <w:rPr>
          <w:rFonts w:ascii="Roboto" w:eastAsiaTheme="minorEastAsia" w:hAnsi="Roboto"/>
          <w:sz w:val="32"/>
          <w:szCs w:val="32"/>
        </w:rPr>
        <w:t>Zwischen</w:t>
      </w:r>
    </w:p>
    <w:p w14:paraId="77A6EE27" w14:textId="77777777" w:rsidR="000518C8" w:rsidRPr="00470421" w:rsidRDefault="000518C8" w:rsidP="000518C8">
      <w:pPr>
        <w:jc w:val="center"/>
        <w:rPr>
          <w:rFonts w:ascii="Roboto" w:eastAsiaTheme="minorEastAsia" w:hAnsi="Roboto"/>
          <w:sz w:val="32"/>
          <w:szCs w:val="32"/>
        </w:rPr>
      </w:pPr>
    </w:p>
    <w:p w14:paraId="371FC7FA" w14:textId="3DC4A8C0" w:rsidR="00EF30D8" w:rsidRPr="00470421" w:rsidRDefault="00EF30D8" w:rsidP="000518C8">
      <w:pPr>
        <w:jc w:val="center"/>
        <w:rPr>
          <w:rFonts w:ascii="Roboto" w:eastAsiaTheme="minorEastAsia" w:hAnsi="Roboto"/>
          <w:sz w:val="32"/>
          <w:szCs w:val="32"/>
        </w:rPr>
      </w:pPr>
    </w:p>
    <w:p w14:paraId="3C8AAC76" w14:textId="461078F3"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Unternehmensname</w:t>
      </w:r>
    </w:p>
    <w:p w14:paraId="00FCD634" w14:textId="7EB226C9" w:rsidR="00EF30D8" w:rsidRPr="00470421" w:rsidRDefault="00EF30D8" w:rsidP="00EF2FE6">
      <w:pPr>
        <w:jc w:val="center"/>
        <w:rPr>
          <w:rFonts w:ascii="Roboto" w:eastAsiaTheme="minorEastAsia" w:hAnsi="Roboto"/>
          <w:sz w:val="32"/>
          <w:szCs w:val="32"/>
        </w:rPr>
      </w:pPr>
    </w:p>
    <w:p w14:paraId="1386D912" w14:textId="7FBBFD6C"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Straße</w:t>
      </w:r>
    </w:p>
    <w:p w14:paraId="69F605B4" w14:textId="3EDFC463"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PLZ Stadt</w:t>
      </w:r>
    </w:p>
    <w:p w14:paraId="4FD869E1" w14:textId="3E0B8378" w:rsidR="000518C8" w:rsidRPr="00470421" w:rsidRDefault="00EF30D8" w:rsidP="000518C8">
      <w:pPr>
        <w:jc w:val="center"/>
        <w:rPr>
          <w:rFonts w:ascii="Roboto" w:eastAsiaTheme="minorEastAsia" w:hAnsi="Roboto"/>
          <w:sz w:val="32"/>
          <w:szCs w:val="32"/>
        </w:rPr>
      </w:pPr>
      <w:r w:rsidRPr="00470421">
        <w:rPr>
          <w:rFonts w:ascii="Roboto" w:eastAsiaTheme="minorEastAsia" w:hAnsi="Roboto"/>
          <w:sz w:val="32"/>
          <w:szCs w:val="32"/>
        </w:rPr>
        <w:t>Deutschland</w:t>
      </w:r>
    </w:p>
    <w:p w14:paraId="26A11771" w14:textId="0D0D234B" w:rsidR="00EF30D8" w:rsidRPr="00470421" w:rsidRDefault="00EF30D8" w:rsidP="00EF2FE6">
      <w:pPr>
        <w:jc w:val="center"/>
        <w:rPr>
          <w:rFonts w:ascii="Roboto" w:eastAsiaTheme="minorEastAsia" w:hAnsi="Roboto"/>
          <w:sz w:val="32"/>
          <w:szCs w:val="32"/>
        </w:rPr>
      </w:pPr>
    </w:p>
    <w:p w14:paraId="4C0FB489" w14:textId="3C62C963" w:rsidR="00EF30D8" w:rsidRPr="00470421" w:rsidRDefault="00EF30D8" w:rsidP="000518C8">
      <w:pPr>
        <w:jc w:val="center"/>
        <w:rPr>
          <w:rFonts w:ascii="Roboto" w:eastAsiaTheme="minorEastAsia" w:hAnsi="Roboto"/>
          <w:sz w:val="32"/>
          <w:szCs w:val="32"/>
        </w:rPr>
      </w:pPr>
      <w:r w:rsidRPr="00470421">
        <w:rPr>
          <w:rFonts w:ascii="Roboto" w:eastAsiaTheme="minorEastAsia" w:hAnsi="Roboto"/>
          <w:sz w:val="32"/>
          <w:szCs w:val="32"/>
        </w:rPr>
        <w:t>-Auftraggeber-</w:t>
      </w:r>
    </w:p>
    <w:p w14:paraId="6BAF4589" w14:textId="77777777" w:rsidR="000518C8" w:rsidRPr="00470421" w:rsidRDefault="000518C8" w:rsidP="000518C8">
      <w:pPr>
        <w:jc w:val="center"/>
        <w:rPr>
          <w:rFonts w:ascii="Roboto" w:eastAsiaTheme="minorEastAsia" w:hAnsi="Roboto"/>
          <w:sz w:val="32"/>
          <w:szCs w:val="32"/>
        </w:rPr>
      </w:pPr>
    </w:p>
    <w:p w14:paraId="48FF766B" w14:textId="5D5F73F1" w:rsidR="00EF30D8" w:rsidRPr="00470421" w:rsidRDefault="00EF30D8" w:rsidP="00EF2FE6">
      <w:pPr>
        <w:jc w:val="center"/>
        <w:rPr>
          <w:rFonts w:ascii="Roboto" w:eastAsiaTheme="minorEastAsia" w:hAnsi="Roboto"/>
          <w:sz w:val="32"/>
          <w:szCs w:val="32"/>
        </w:rPr>
      </w:pPr>
    </w:p>
    <w:p w14:paraId="079AA56D" w14:textId="77777777"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und</w:t>
      </w:r>
    </w:p>
    <w:p w14:paraId="0299034E" w14:textId="5B96FDA2" w:rsidR="00EF30D8" w:rsidRPr="00470421" w:rsidRDefault="00EF30D8" w:rsidP="000518C8">
      <w:pPr>
        <w:jc w:val="center"/>
        <w:rPr>
          <w:rFonts w:ascii="Roboto" w:eastAsiaTheme="minorEastAsia" w:hAnsi="Roboto"/>
          <w:sz w:val="32"/>
          <w:szCs w:val="32"/>
        </w:rPr>
      </w:pPr>
    </w:p>
    <w:p w14:paraId="4A8D0F63" w14:textId="77777777" w:rsidR="000518C8" w:rsidRPr="00470421" w:rsidRDefault="000518C8" w:rsidP="00EF2FE6">
      <w:pPr>
        <w:jc w:val="center"/>
        <w:rPr>
          <w:rFonts w:ascii="Roboto" w:eastAsiaTheme="minorEastAsia" w:hAnsi="Roboto"/>
          <w:sz w:val="32"/>
          <w:szCs w:val="32"/>
        </w:rPr>
      </w:pPr>
    </w:p>
    <w:p w14:paraId="42AFA406" w14:textId="77777777"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Foxtag GmbH</w:t>
      </w:r>
    </w:p>
    <w:p w14:paraId="064CCAFA" w14:textId="7E307593" w:rsidR="00EF30D8" w:rsidRPr="00470421" w:rsidRDefault="008B050B" w:rsidP="00EF2FE6">
      <w:pPr>
        <w:jc w:val="center"/>
        <w:rPr>
          <w:rFonts w:ascii="Roboto" w:eastAsiaTheme="minorEastAsia" w:hAnsi="Roboto"/>
          <w:sz w:val="32"/>
          <w:szCs w:val="32"/>
        </w:rPr>
      </w:pPr>
      <w:proofErr w:type="spellStart"/>
      <w:r>
        <w:rPr>
          <w:rFonts w:ascii="Roboto" w:eastAsiaTheme="minorEastAsia" w:hAnsi="Roboto"/>
          <w:sz w:val="32"/>
          <w:szCs w:val="32"/>
        </w:rPr>
        <w:t>Kattrepelsbrücke</w:t>
      </w:r>
      <w:proofErr w:type="spellEnd"/>
      <w:r>
        <w:rPr>
          <w:rFonts w:ascii="Roboto" w:eastAsiaTheme="minorEastAsia" w:hAnsi="Roboto"/>
          <w:sz w:val="32"/>
          <w:szCs w:val="32"/>
        </w:rPr>
        <w:t xml:space="preserve"> 1</w:t>
      </w:r>
    </w:p>
    <w:p w14:paraId="5D3E3448" w14:textId="74F4B01B"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2009</w:t>
      </w:r>
      <w:r w:rsidR="008B050B">
        <w:rPr>
          <w:rFonts w:ascii="Roboto" w:eastAsiaTheme="minorEastAsia" w:hAnsi="Roboto"/>
          <w:sz w:val="32"/>
          <w:szCs w:val="32"/>
        </w:rPr>
        <w:t>5</w:t>
      </w:r>
      <w:r w:rsidRPr="00470421">
        <w:rPr>
          <w:rFonts w:ascii="Roboto" w:eastAsiaTheme="minorEastAsia" w:hAnsi="Roboto"/>
          <w:sz w:val="32"/>
          <w:szCs w:val="32"/>
        </w:rPr>
        <w:t xml:space="preserve"> Hamburg</w:t>
      </w:r>
    </w:p>
    <w:p w14:paraId="6632B0E8" w14:textId="7BB7248E" w:rsidR="00EF30D8" w:rsidRPr="00470421" w:rsidRDefault="00EF30D8" w:rsidP="00EF2FE6">
      <w:pPr>
        <w:jc w:val="center"/>
        <w:rPr>
          <w:rFonts w:ascii="Roboto" w:eastAsiaTheme="minorEastAsia" w:hAnsi="Roboto"/>
          <w:sz w:val="32"/>
          <w:szCs w:val="32"/>
        </w:rPr>
      </w:pPr>
      <w:r w:rsidRPr="00470421">
        <w:rPr>
          <w:rFonts w:ascii="Roboto" w:eastAsiaTheme="minorEastAsia" w:hAnsi="Roboto"/>
          <w:sz w:val="32"/>
          <w:szCs w:val="32"/>
        </w:rPr>
        <w:t>Handelsregister HRB 137778 (Amtsgericht Hamburg)</w:t>
      </w:r>
    </w:p>
    <w:p w14:paraId="3C025977" w14:textId="77777777" w:rsidR="00EF30D8" w:rsidRPr="00470421" w:rsidRDefault="00EF30D8" w:rsidP="00EF2FE6">
      <w:pPr>
        <w:jc w:val="center"/>
        <w:rPr>
          <w:rFonts w:ascii="Roboto" w:eastAsiaTheme="minorEastAsia" w:hAnsi="Roboto"/>
          <w:sz w:val="32"/>
          <w:szCs w:val="32"/>
        </w:rPr>
      </w:pPr>
    </w:p>
    <w:p w14:paraId="31EFDA90" w14:textId="14C27262" w:rsidR="00EF30D8" w:rsidRPr="00470421" w:rsidRDefault="00EF30D8" w:rsidP="000518C8">
      <w:pPr>
        <w:jc w:val="center"/>
        <w:rPr>
          <w:rFonts w:ascii="Roboto" w:eastAsiaTheme="minorEastAsia" w:hAnsi="Roboto"/>
          <w:sz w:val="32"/>
          <w:szCs w:val="32"/>
        </w:rPr>
      </w:pPr>
      <w:r w:rsidRPr="00470421">
        <w:rPr>
          <w:rFonts w:ascii="Roboto" w:eastAsiaTheme="minorEastAsia" w:hAnsi="Roboto"/>
          <w:sz w:val="32"/>
          <w:szCs w:val="32"/>
        </w:rPr>
        <w:t>-Auftragnehmer-</w:t>
      </w:r>
    </w:p>
    <w:p w14:paraId="02AAD6CF" w14:textId="3874F8CF" w:rsidR="000518C8" w:rsidRPr="00470421" w:rsidRDefault="000518C8" w:rsidP="000518C8">
      <w:pPr>
        <w:jc w:val="center"/>
        <w:rPr>
          <w:rFonts w:ascii="Roboto" w:eastAsiaTheme="minorEastAsia" w:hAnsi="Roboto"/>
          <w:sz w:val="32"/>
          <w:szCs w:val="32"/>
        </w:rPr>
      </w:pPr>
    </w:p>
    <w:p w14:paraId="7A7A00B3" w14:textId="3579DB9F" w:rsidR="000518C8" w:rsidRPr="00470421" w:rsidRDefault="000518C8" w:rsidP="000518C8">
      <w:pPr>
        <w:jc w:val="center"/>
        <w:rPr>
          <w:rFonts w:ascii="Roboto" w:eastAsiaTheme="minorEastAsia" w:hAnsi="Roboto"/>
          <w:sz w:val="32"/>
          <w:szCs w:val="32"/>
        </w:rPr>
      </w:pPr>
    </w:p>
    <w:p w14:paraId="1EEB41B3" w14:textId="424428D3" w:rsidR="000518C8" w:rsidRPr="00470421" w:rsidRDefault="000518C8" w:rsidP="000518C8">
      <w:pPr>
        <w:jc w:val="center"/>
        <w:rPr>
          <w:rFonts w:ascii="Roboto" w:eastAsiaTheme="minorEastAsia" w:hAnsi="Roboto"/>
          <w:sz w:val="32"/>
          <w:szCs w:val="32"/>
        </w:rPr>
      </w:pPr>
    </w:p>
    <w:p w14:paraId="4BDEF45A" w14:textId="43510865" w:rsidR="000518C8" w:rsidRPr="00470421" w:rsidRDefault="000518C8" w:rsidP="000518C8">
      <w:pPr>
        <w:jc w:val="center"/>
        <w:rPr>
          <w:rFonts w:ascii="Roboto" w:eastAsiaTheme="minorEastAsia" w:hAnsi="Roboto"/>
          <w:sz w:val="32"/>
          <w:szCs w:val="32"/>
        </w:rPr>
      </w:pPr>
    </w:p>
    <w:p w14:paraId="16BBF385" w14:textId="4379ED37" w:rsidR="000518C8" w:rsidRPr="00470421" w:rsidRDefault="000518C8" w:rsidP="000518C8">
      <w:pPr>
        <w:jc w:val="center"/>
        <w:rPr>
          <w:rFonts w:ascii="Roboto" w:eastAsiaTheme="minorEastAsia" w:hAnsi="Roboto"/>
          <w:sz w:val="32"/>
          <w:szCs w:val="32"/>
        </w:rPr>
      </w:pPr>
    </w:p>
    <w:p w14:paraId="378E1DCA" w14:textId="62199ACF" w:rsidR="000518C8" w:rsidRPr="00470421" w:rsidRDefault="000518C8" w:rsidP="000518C8">
      <w:pPr>
        <w:rPr>
          <w:rFonts w:ascii="Roboto" w:eastAsiaTheme="minorEastAsia" w:hAnsi="Roboto"/>
        </w:rPr>
      </w:pPr>
    </w:p>
    <w:p w14:paraId="0B54DB88" w14:textId="5176AC33" w:rsidR="000518C8" w:rsidRPr="00470421" w:rsidRDefault="000518C8" w:rsidP="000518C8">
      <w:pPr>
        <w:rPr>
          <w:rFonts w:ascii="Roboto" w:eastAsiaTheme="minorEastAsia" w:hAnsi="Roboto"/>
        </w:rPr>
      </w:pPr>
    </w:p>
    <w:p w14:paraId="3B983075" w14:textId="77777777" w:rsidR="000518C8" w:rsidRPr="00470421" w:rsidRDefault="000518C8" w:rsidP="000518C8">
      <w:pPr>
        <w:rPr>
          <w:rFonts w:ascii="Roboto" w:eastAsiaTheme="minorEastAsia" w:hAnsi="Roboto"/>
        </w:rPr>
      </w:pPr>
    </w:p>
    <w:p w14:paraId="44A1EDDD" w14:textId="77777777" w:rsidR="00EF30D8" w:rsidRPr="00470421" w:rsidRDefault="00EF30D8" w:rsidP="00115E99">
      <w:pPr>
        <w:rPr>
          <w:rFonts w:ascii="Roboto" w:eastAsiaTheme="minorEastAsia" w:hAnsi="Roboto"/>
        </w:rPr>
      </w:pPr>
    </w:p>
    <w:p w14:paraId="637D05C2" w14:textId="2E897EDC" w:rsidR="009E342C" w:rsidRPr="00F3483B" w:rsidRDefault="000518C8" w:rsidP="000A567E">
      <w:pPr>
        <w:pStyle w:val="Titel"/>
        <w:jc w:val="both"/>
        <w:rPr>
          <w:rFonts w:ascii="Roboto" w:eastAsiaTheme="minorEastAsia" w:hAnsi="Roboto"/>
        </w:rPr>
      </w:pPr>
      <w:r w:rsidRPr="00F3483B">
        <w:rPr>
          <w:rFonts w:ascii="Roboto" w:eastAsiaTheme="minorEastAsia" w:hAnsi="Roboto"/>
        </w:rPr>
        <w:t>Zusammenfassung</w:t>
      </w:r>
      <w:r w:rsidRPr="00F3483B">
        <w:rPr>
          <w:rFonts w:ascii="Roboto" w:eastAsiaTheme="minorEastAsia" w:hAnsi="Roboto"/>
        </w:rPr>
        <w:fldChar w:fldCharType="begin"/>
      </w:r>
      <w:r w:rsidRPr="00F3483B">
        <w:rPr>
          <w:rFonts w:ascii="Roboto" w:eastAsiaTheme="minorEastAsia" w:hAnsi="Roboto"/>
        </w:rPr>
        <w:instrText xml:space="preserve"> TC  </w:instrText>
      </w:r>
      <w:bookmarkStart w:id="0" w:name="_Toc514770338"/>
      <w:bookmarkStart w:id="1" w:name="_Toc514933113"/>
      <w:r w:rsidRPr="00F3483B">
        <w:rPr>
          <w:rFonts w:ascii="Roboto" w:eastAsiaTheme="minorEastAsia" w:hAnsi="Roboto"/>
        </w:rPr>
        <w:instrText>Zusammenfassung</w:instrText>
      </w:r>
      <w:bookmarkEnd w:id="0"/>
      <w:bookmarkEnd w:id="1"/>
      <w:r w:rsidRPr="00F3483B">
        <w:rPr>
          <w:rFonts w:ascii="Roboto" w:eastAsiaTheme="minorEastAsia" w:hAnsi="Roboto"/>
        </w:rPr>
        <w:instrText xml:space="preserve"> </w:instrText>
      </w:r>
      <w:r w:rsidRPr="00F3483B">
        <w:rPr>
          <w:rFonts w:ascii="Roboto" w:eastAsiaTheme="minorEastAsia" w:hAnsi="Roboto"/>
        </w:rPr>
        <w:fldChar w:fldCharType="end"/>
      </w:r>
    </w:p>
    <w:p w14:paraId="6BD486AD" w14:textId="09E968B8" w:rsidR="000518C8" w:rsidRPr="00F3483B" w:rsidRDefault="000518C8" w:rsidP="000A567E">
      <w:pPr>
        <w:jc w:val="both"/>
        <w:rPr>
          <w:rFonts w:ascii="Roboto" w:eastAsiaTheme="minorEastAsia" w:hAnsi="Roboto"/>
        </w:rPr>
      </w:pPr>
      <w:r w:rsidRPr="00F3483B">
        <w:rPr>
          <w:rFonts w:ascii="Roboto" w:eastAsiaTheme="minorEastAsia" w:hAnsi="Roboto"/>
        </w:rPr>
        <w:t xml:space="preserve">Mit Foxtag können Sie Serviceaufträge Ihren Mitarbeitern übermitteln und diese vor Ort bei Ihren Kunden digital dokumentieren. Wenn Sie Foxtag also nutzen, werden zwangsläufig auch persönliche Daten Ihrer Mitarbeiter (Name, </w:t>
      </w:r>
      <w:proofErr w:type="gramStart"/>
      <w:r w:rsidRPr="00F3483B">
        <w:rPr>
          <w:rFonts w:ascii="Roboto" w:eastAsiaTheme="minorEastAsia" w:hAnsi="Roboto"/>
        </w:rPr>
        <w:t>E-Mail Adresse</w:t>
      </w:r>
      <w:proofErr w:type="gramEnd"/>
      <w:r w:rsidRPr="00F3483B">
        <w:rPr>
          <w:rFonts w:ascii="Roboto" w:eastAsiaTheme="minorEastAsia" w:hAnsi="Roboto"/>
        </w:rPr>
        <w:t xml:space="preserve"> etc.) und Ihre</w:t>
      </w:r>
      <w:r w:rsidR="00D30562" w:rsidRPr="00F3483B">
        <w:rPr>
          <w:rFonts w:ascii="Roboto" w:eastAsiaTheme="minorEastAsia" w:hAnsi="Roboto"/>
        </w:rPr>
        <w:t>r</w:t>
      </w:r>
      <w:r w:rsidRPr="00F3483B">
        <w:rPr>
          <w:rFonts w:ascii="Roboto" w:eastAsiaTheme="minorEastAsia" w:hAnsi="Roboto"/>
        </w:rPr>
        <w:t xml:space="preserve"> Kunden (Name, Anschrift, Kontaktdaten etc.) auf der Foxtag-Plattform gespeichert. Für Foxtag ha</w:t>
      </w:r>
      <w:r w:rsidR="00D30562" w:rsidRPr="00F3483B">
        <w:rPr>
          <w:rFonts w:ascii="Roboto" w:eastAsiaTheme="minorEastAsia" w:hAnsi="Roboto"/>
        </w:rPr>
        <w:t>t</w:t>
      </w:r>
      <w:r w:rsidRPr="00F3483B">
        <w:rPr>
          <w:rFonts w:ascii="Roboto" w:eastAsiaTheme="minorEastAsia" w:hAnsi="Roboto"/>
        </w:rPr>
        <w:t>t</w:t>
      </w:r>
      <w:r w:rsidR="00D30562" w:rsidRPr="00F3483B">
        <w:rPr>
          <w:rFonts w:ascii="Roboto" w:eastAsiaTheme="minorEastAsia" w:hAnsi="Roboto"/>
        </w:rPr>
        <w:t>e</w:t>
      </w:r>
      <w:r w:rsidRPr="00F3483B">
        <w:rPr>
          <w:rFonts w:ascii="Roboto" w:eastAsiaTheme="minorEastAsia" w:hAnsi="Roboto"/>
        </w:rPr>
        <w:t xml:space="preserve"> der Schutz Ihrer Daten schon immer oberste Priorität. Foxtag verpflichtet sich personenbezogene Daten, die im Zusammenhang mit der Nutzung von Foxtag verarbeitet und genutzt werden, nur </w:t>
      </w:r>
      <w:proofErr w:type="spellStart"/>
      <w:r w:rsidRPr="00F3483B">
        <w:rPr>
          <w:rFonts w:ascii="Roboto" w:eastAsiaTheme="minorEastAsia" w:hAnsi="Roboto"/>
        </w:rPr>
        <w:t>fu</w:t>
      </w:r>
      <w:r w:rsidRPr="00F3483B">
        <w:rPr>
          <w:rFonts w:eastAsiaTheme="minorEastAsia"/>
        </w:rPr>
        <w:t>̈</w:t>
      </w:r>
      <w:r w:rsidRPr="00F3483B">
        <w:rPr>
          <w:rFonts w:ascii="Roboto" w:eastAsiaTheme="minorEastAsia" w:hAnsi="Roboto"/>
        </w:rPr>
        <w:t>r</w:t>
      </w:r>
      <w:proofErr w:type="spellEnd"/>
      <w:r w:rsidRPr="00F3483B">
        <w:rPr>
          <w:rFonts w:ascii="Roboto" w:eastAsiaTheme="minorEastAsia" w:hAnsi="Roboto"/>
        </w:rPr>
        <w:t xml:space="preserve"> die Zwecke der </w:t>
      </w:r>
      <w:proofErr w:type="spellStart"/>
      <w:r w:rsidRPr="00F3483B">
        <w:rPr>
          <w:rFonts w:ascii="Roboto" w:eastAsiaTheme="minorEastAsia" w:hAnsi="Roboto"/>
        </w:rPr>
        <w:t>Erfu</w:t>
      </w:r>
      <w:r w:rsidRPr="00F3483B">
        <w:rPr>
          <w:rFonts w:eastAsiaTheme="minorEastAsia"/>
        </w:rPr>
        <w:t>̈</w:t>
      </w:r>
      <w:r w:rsidRPr="00F3483B">
        <w:rPr>
          <w:rFonts w:ascii="Roboto" w:eastAsiaTheme="minorEastAsia" w:hAnsi="Roboto"/>
        </w:rPr>
        <w:t>llung</w:t>
      </w:r>
      <w:proofErr w:type="spellEnd"/>
      <w:r w:rsidRPr="00F3483B">
        <w:rPr>
          <w:rFonts w:ascii="Roboto" w:eastAsiaTheme="minorEastAsia" w:hAnsi="Roboto"/>
        </w:rPr>
        <w:t xml:space="preserve"> der Dienstleistung zu verarbeiten und zu nutzen und alle notwendigen Vorkehrungen und Maßnahmen zu treffen, damit das Datengeheimnis und die Datensicherheit jederzeit </w:t>
      </w:r>
      <w:proofErr w:type="spellStart"/>
      <w:r w:rsidRPr="00F3483B">
        <w:rPr>
          <w:rFonts w:ascii="Roboto" w:eastAsiaTheme="minorEastAsia" w:hAnsi="Roboto"/>
        </w:rPr>
        <w:t>gewa</w:t>
      </w:r>
      <w:r w:rsidRPr="00F3483B">
        <w:rPr>
          <w:rFonts w:eastAsiaTheme="minorEastAsia"/>
        </w:rPr>
        <w:t>̈</w:t>
      </w:r>
      <w:r w:rsidRPr="00F3483B">
        <w:rPr>
          <w:rFonts w:ascii="Roboto" w:eastAsiaTheme="minorEastAsia" w:hAnsi="Roboto"/>
        </w:rPr>
        <w:t>hrleistet</w:t>
      </w:r>
      <w:proofErr w:type="spellEnd"/>
      <w:r w:rsidRPr="00F3483B">
        <w:rPr>
          <w:rFonts w:ascii="Roboto" w:eastAsiaTheme="minorEastAsia" w:hAnsi="Roboto"/>
        </w:rPr>
        <w:t xml:space="preserve"> ist. Diese Vereinbarung zur Auftragsdatenverarbeitung enthält dazu vertiefende Informationen und ist mit dem </w:t>
      </w:r>
      <w:proofErr w:type="spellStart"/>
      <w:r w:rsidRPr="00F3483B">
        <w:rPr>
          <w:rFonts w:ascii="Roboto" w:eastAsiaTheme="minorEastAsia" w:hAnsi="Roboto"/>
        </w:rPr>
        <w:t>Inkraftreten</w:t>
      </w:r>
      <w:proofErr w:type="spellEnd"/>
      <w:r w:rsidRPr="00F3483B">
        <w:rPr>
          <w:rFonts w:ascii="Roboto" w:eastAsiaTheme="minorEastAsia" w:hAnsi="Roboto"/>
        </w:rPr>
        <w:t xml:space="preserve"> der DS-GVO zum 25.05.2018 verpflichtend.  </w:t>
      </w:r>
    </w:p>
    <w:p w14:paraId="0BEDD672" w14:textId="7E77719F" w:rsidR="00CC325D" w:rsidRPr="00F3483B" w:rsidRDefault="00CC325D">
      <w:pPr>
        <w:rPr>
          <w:rFonts w:ascii="Roboto" w:eastAsiaTheme="minorEastAsia" w:hAnsi="Roboto"/>
          <w:b/>
          <w:sz w:val="28"/>
        </w:rPr>
      </w:pPr>
      <w:r w:rsidRPr="00F3483B">
        <w:rPr>
          <w:rFonts w:ascii="Roboto" w:eastAsiaTheme="minorEastAsia" w:hAnsi="Roboto"/>
        </w:rPr>
        <w:br w:type="page"/>
      </w:r>
    </w:p>
    <w:p w14:paraId="0D1B8A0F" w14:textId="7A5CC35B" w:rsidR="00587E82" w:rsidRPr="00470421" w:rsidRDefault="00587E82" w:rsidP="000A567E">
      <w:pPr>
        <w:jc w:val="both"/>
        <w:rPr>
          <w:rFonts w:ascii="Roboto" w:eastAsiaTheme="minorEastAsia" w:hAnsi="Roboto"/>
          <w:b/>
          <w:sz w:val="28"/>
        </w:rPr>
      </w:pPr>
      <w:r w:rsidRPr="00470421">
        <w:rPr>
          <w:rFonts w:ascii="Roboto" w:eastAsiaTheme="minorEastAsia" w:hAnsi="Roboto"/>
          <w:b/>
          <w:sz w:val="28"/>
        </w:rPr>
        <w:lastRenderedPageBreak/>
        <w:t>Inhaltsverzeichnis</w:t>
      </w:r>
    </w:p>
    <w:p w14:paraId="53BF7876" w14:textId="77777777" w:rsidR="00353161" w:rsidRPr="00EF2FE6" w:rsidRDefault="00353161" w:rsidP="000A567E">
      <w:pPr>
        <w:jc w:val="both"/>
        <w:rPr>
          <w:rFonts w:ascii="Roboto" w:eastAsiaTheme="minorEastAsia" w:hAnsi="Roboto"/>
        </w:rPr>
      </w:pPr>
    </w:p>
    <w:p w14:paraId="37394216" w14:textId="6CB38247" w:rsidR="0096497D" w:rsidRPr="00470421" w:rsidRDefault="000518C8">
      <w:pPr>
        <w:pStyle w:val="Verzeichnis1"/>
        <w:tabs>
          <w:tab w:val="right" w:leader="dot" w:pos="9344"/>
        </w:tabs>
        <w:rPr>
          <w:rFonts w:ascii="Roboto" w:eastAsiaTheme="minorEastAsia" w:hAnsi="Roboto" w:cstheme="minorBidi"/>
          <w:noProof/>
        </w:rPr>
      </w:pPr>
      <w:r w:rsidRPr="00470421">
        <w:rPr>
          <w:rFonts w:ascii="Roboto" w:eastAsiaTheme="minorEastAsia" w:hAnsi="Roboto"/>
        </w:rPr>
        <w:fldChar w:fldCharType="begin"/>
      </w:r>
      <w:r w:rsidRPr="00470421">
        <w:rPr>
          <w:rFonts w:ascii="Roboto" w:eastAsiaTheme="minorEastAsia" w:hAnsi="Roboto"/>
        </w:rPr>
        <w:instrText xml:space="preserve"> TOC \o "1-2" \f \h \z \u </w:instrText>
      </w:r>
      <w:r w:rsidRPr="00470421">
        <w:rPr>
          <w:rFonts w:ascii="Roboto" w:eastAsiaTheme="minorEastAsia" w:hAnsi="Roboto"/>
        </w:rPr>
        <w:fldChar w:fldCharType="separate"/>
      </w:r>
      <w:hyperlink w:anchor="_Toc514933113" w:history="1">
        <w:r w:rsidR="0096497D" w:rsidRPr="00470421">
          <w:rPr>
            <w:rStyle w:val="Hyperlink"/>
            <w:rFonts w:ascii="Roboto" w:hAnsi="Roboto"/>
            <w:noProof/>
          </w:rPr>
          <w:t>Zusammenfassung</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_Toc514933113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2</w:t>
        </w:r>
        <w:r w:rsidR="0096497D" w:rsidRPr="00470421">
          <w:rPr>
            <w:rFonts w:ascii="Roboto" w:hAnsi="Roboto"/>
            <w:noProof/>
            <w:webHidden/>
          </w:rPr>
          <w:fldChar w:fldCharType="end"/>
        </w:r>
      </w:hyperlink>
    </w:p>
    <w:p w14:paraId="2AA91B30" w14:textId="28993D24" w:rsidR="0096497D" w:rsidRPr="00470421" w:rsidRDefault="003963DA">
      <w:pPr>
        <w:pStyle w:val="Verzeichnis1"/>
        <w:tabs>
          <w:tab w:val="right" w:leader="dot" w:pos="9344"/>
        </w:tabs>
        <w:rPr>
          <w:rFonts w:ascii="Roboto" w:eastAsiaTheme="minorEastAsia" w:hAnsi="Roboto" w:cstheme="minorBidi"/>
          <w:noProof/>
        </w:rPr>
      </w:pPr>
      <w:hyperlink w:anchor="_Toc514933114" w:history="1">
        <w:r w:rsidR="0096497D" w:rsidRPr="00470421">
          <w:rPr>
            <w:rStyle w:val="Hyperlink"/>
            <w:rFonts w:ascii="Roboto" w:hAnsi="Roboto"/>
            <w:noProof/>
          </w:rPr>
          <w:t>Vereinbarung zur Auftragsdatenverarbeitung</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_Toc514933114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4</w:t>
        </w:r>
        <w:r w:rsidR="0096497D" w:rsidRPr="00470421">
          <w:rPr>
            <w:rFonts w:ascii="Roboto" w:hAnsi="Roboto"/>
            <w:noProof/>
            <w:webHidden/>
          </w:rPr>
          <w:fldChar w:fldCharType="end"/>
        </w:r>
      </w:hyperlink>
    </w:p>
    <w:p w14:paraId="3484C812" w14:textId="11E0A8DA" w:rsidR="0096497D" w:rsidRPr="00470421" w:rsidRDefault="003963DA">
      <w:pPr>
        <w:pStyle w:val="Verzeichnis1"/>
        <w:tabs>
          <w:tab w:val="left" w:pos="480"/>
          <w:tab w:val="right" w:leader="dot" w:pos="9344"/>
        </w:tabs>
        <w:rPr>
          <w:rFonts w:ascii="Roboto" w:eastAsiaTheme="minorEastAsia" w:hAnsi="Roboto" w:cstheme="minorBidi"/>
          <w:noProof/>
        </w:rPr>
      </w:pPr>
      <w:hyperlink w:anchor="_Toc514933115" w:history="1">
        <w:r w:rsidR="0096497D" w:rsidRPr="00470421">
          <w:rPr>
            <w:rStyle w:val="Hyperlink"/>
            <w:rFonts w:ascii="Roboto" w:hAnsi="Roboto"/>
            <w:noProof/>
          </w:rPr>
          <w:t>1.</w:t>
        </w:r>
        <w:r w:rsidR="0096497D" w:rsidRPr="00470421">
          <w:rPr>
            <w:rFonts w:ascii="Roboto" w:eastAsiaTheme="minorEastAsia" w:hAnsi="Roboto" w:cstheme="minorBidi"/>
            <w:noProof/>
          </w:rPr>
          <w:tab/>
        </w:r>
        <w:r w:rsidR="0096497D" w:rsidRPr="00470421">
          <w:rPr>
            <w:rStyle w:val="Hyperlink"/>
            <w:rFonts w:ascii="Roboto" w:hAnsi="Roboto"/>
            <w:noProof/>
          </w:rPr>
          <w:t>Auftragsdatenverarbeitung (Gegenstand und Dauer)</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_Toc514933115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4</w:t>
        </w:r>
        <w:r w:rsidR="0096497D" w:rsidRPr="00470421">
          <w:rPr>
            <w:rFonts w:ascii="Roboto" w:hAnsi="Roboto"/>
            <w:noProof/>
            <w:webHidden/>
          </w:rPr>
          <w:fldChar w:fldCharType="end"/>
        </w:r>
      </w:hyperlink>
    </w:p>
    <w:p w14:paraId="64FC26E4" w14:textId="30096A7C"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16" w:history="1">
        <w:r w:rsidR="0096497D" w:rsidRPr="00470421">
          <w:rPr>
            <w:rStyle w:val="Hyperlink"/>
            <w:rFonts w:ascii="Roboto" w:hAnsi="Roboto"/>
            <w:noProof/>
          </w:rPr>
          <w:t>1.1</w:t>
        </w:r>
        <w:r w:rsidR="0096497D" w:rsidRPr="00470421">
          <w:rPr>
            <w:rFonts w:ascii="Roboto" w:eastAsiaTheme="minorEastAsia" w:hAnsi="Roboto" w:cstheme="minorBidi"/>
            <w:noProof/>
          </w:rPr>
          <w:tab/>
        </w:r>
        <w:r w:rsidR="0096497D" w:rsidRPr="00470421">
          <w:rPr>
            <w:rStyle w:val="Hyperlink"/>
            <w:rFonts w:ascii="Roboto" w:hAnsi="Roboto"/>
            <w:noProof/>
          </w:rPr>
          <w:t>Gegenstand und Dauer des Auftrags; Umfang, Art und Zweck der Datenverarbeitung</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_Toc514933116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4</w:t>
        </w:r>
        <w:r w:rsidR="0096497D" w:rsidRPr="00470421">
          <w:rPr>
            <w:rFonts w:ascii="Roboto" w:hAnsi="Roboto"/>
            <w:noProof/>
            <w:webHidden/>
          </w:rPr>
          <w:fldChar w:fldCharType="end"/>
        </w:r>
      </w:hyperlink>
    </w:p>
    <w:p w14:paraId="386CD631" w14:textId="43B19F9F"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17" w:history="1">
        <w:r w:rsidR="0096497D" w:rsidRPr="00470421">
          <w:rPr>
            <w:rStyle w:val="Hyperlink"/>
            <w:rFonts w:ascii="Roboto" w:hAnsi="Roboto"/>
            <w:noProof/>
          </w:rPr>
          <w:t>1.2</w:t>
        </w:r>
        <w:r w:rsidR="0096497D" w:rsidRPr="00470421">
          <w:rPr>
            <w:rFonts w:ascii="Roboto" w:eastAsiaTheme="minorEastAsia" w:hAnsi="Roboto" w:cstheme="minorBidi"/>
            <w:noProof/>
          </w:rPr>
          <w:tab/>
        </w:r>
        <w:r w:rsidR="0096497D" w:rsidRPr="00470421">
          <w:rPr>
            <w:rStyle w:val="Hyperlink"/>
            <w:rFonts w:ascii="Roboto" w:hAnsi="Roboto"/>
            <w:noProof/>
          </w:rPr>
          <w:t>Art der Daten und Kreis der Betroffenen</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_Toc514933117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4</w:t>
        </w:r>
        <w:r w:rsidR="0096497D" w:rsidRPr="00470421">
          <w:rPr>
            <w:rFonts w:ascii="Roboto" w:hAnsi="Roboto"/>
            <w:noProof/>
            <w:webHidden/>
          </w:rPr>
          <w:fldChar w:fldCharType="end"/>
        </w:r>
      </w:hyperlink>
    </w:p>
    <w:p w14:paraId="4261D5B7" w14:textId="249193A5"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18" w:history="1">
        <w:r w:rsidR="0096497D" w:rsidRPr="00470421">
          <w:rPr>
            <w:rStyle w:val="Hyperlink"/>
            <w:rFonts w:ascii="Roboto" w:hAnsi="Roboto"/>
            <w:noProof/>
          </w:rPr>
          <w:t>1.3</w:t>
        </w:r>
        <w:r w:rsidR="0096497D" w:rsidRPr="00470421">
          <w:rPr>
            <w:rFonts w:ascii="Roboto" w:eastAsiaTheme="minorEastAsia" w:hAnsi="Roboto" w:cstheme="minorBidi"/>
            <w:noProof/>
          </w:rPr>
          <w:tab/>
        </w:r>
        <w:r w:rsidR="0096497D" w:rsidRPr="00470421">
          <w:rPr>
            <w:rStyle w:val="Hyperlink"/>
            <w:rFonts w:ascii="Roboto" w:hAnsi="Roboto"/>
            <w:noProof/>
          </w:rPr>
          <w:t>Berichtigung, Löschung und Sperrung von Daten</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_Toc514933118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5</w:t>
        </w:r>
        <w:r w:rsidR="0096497D" w:rsidRPr="00470421">
          <w:rPr>
            <w:rFonts w:ascii="Roboto" w:hAnsi="Roboto"/>
            <w:noProof/>
            <w:webHidden/>
          </w:rPr>
          <w:fldChar w:fldCharType="end"/>
        </w:r>
      </w:hyperlink>
    </w:p>
    <w:p w14:paraId="3E50A4FF" w14:textId="08A84A29"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19" w:history="1">
        <w:r w:rsidR="0096497D" w:rsidRPr="00470421">
          <w:rPr>
            <w:rStyle w:val="Hyperlink"/>
            <w:rFonts w:ascii="Roboto" w:hAnsi="Roboto"/>
            <w:noProof/>
          </w:rPr>
          <w:t>1.4</w:t>
        </w:r>
        <w:r w:rsidR="0096497D" w:rsidRPr="00470421">
          <w:rPr>
            <w:rFonts w:ascii="Roboto" w:eastAsiaTheme="minorEastAsia" w:hAnsi="Roboto" w:cstheme="minorBidi"/>
            <w:noProof/>
          </w:rPr>
          <w:tab/>
        </w:r>
        <w:r w:rsidR="0096497D" w:rsidRPr="00470421">
          <w:rPr>
            <w:rStyle w:val="Hyperlink"/>
            <w:rFonts w:ascii="Roboto" w:hAnsi="Roboto"/>
            <w:noProof/>
          </w:rPr>
          <w:t>Innerbetriebliche Organisation, Datenschutzbeauftragter und Kontrollmaßnahmen</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_Toc514933119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5</w:t>
        </w:r>
        <w:r w:rsidR="0096497D" w:rsidRPr="00470421">
          <w:rPr>
            <w:rFonts w:ascii="Roboto" w:hAnsi="Roboto"/>
            <w:noProof/>
            <w:webHidden/>
          </w:rPr>
          <w:fldChar w:fldCharType="end"/>
        </w:r>
      </w:hyperlink>
    </w:p>
    <w:p w14:paraId="36D6AA79" w14:textId="16B47AA7"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0" w:history="1">
        <w:r w:rsidR="0096497D" w:rsidRPr="00470421">
          <w:rPr>
            <w:rStyle w:val="Hyperlink"/>
            <w:rFonts w:ascii="Roboto" w:hAnsi="Roboto"/>
            <w:noProof/>
          </w:rPr>
          <w:t>1.5</w:t>
        </w:r>
        <w:r w:rsidR="0096497D" w:rsidRPr="00470421">
          <w:rPr>
            <w:rFonts w:ascii="Roboto" w:eastAsiaTheme="minorEastAsia" w:hAnsi="Roboto" w:cstheme="minorBidi"/>
            <w:noProof/>
          </w:rPr>
          <w:tab/>
        </w:r>
        <w:r w:rsidR="0096497D" w:rsidRPr="00470421">
          <w:rPr>
            <w:rStyle w:val="Hyperlink"/>
            <w:rFonts w:ascii="Roboto" w:hAnsi="Roboto"/>
            <w:noProof/>
          </w:rPr>
          <w:t>Berechtigung zur Begründung von Unterauftragsverhältnissen</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_Toc514933120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5</w:t>
        </w:r>
        <w:r w:rsidR="0096497D" w:rsidRPr="00470421">
          <w:rPr>
            <w:rFonts w:ascii="Roboto" w:hAnsi="Roboto"/>
            <w:noProof/>
            <w:webHidden/>
          </w:rPr>
          <w:fldChar w:fldCharType="end"/>
        </w:r>
      </w:hyperlink>
    </w:p>
    <w:p w14:paraId="6456A3A5" w14:textId="07F16693"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1" w:history="1">
        <w:r w:rsidR="0096497D" w:rsidRPr="00470421">
          <w:rPr>
            <w:rStyle w:val="Hyperlink"/>
            <w:rFonts w:ascii="Roboto" w:hAnsi="Roboto"/>
            <w:noProof/>
          </w:rPr>
          <w:t>1.6</w:t>
        </w:r>
        <w:r w:rsidR="0096497D" w:rsidRPr="00470421">
          <w:rPr>
            <w:rFonts w:ascii="Roboto" w:eastAsiaTheme="minorEastAsia" w:hAnsi="Roboto" w:cstheme="minorBidi"/>
            <w:noProof/>
          </w:rPr>
          <w:tab/>
        </w:r>
        <w:r w:rsidR="0096497D" w:rsidRPr="00470421">
          <w:rPr>
            <w:rStyle w:val="Hyperlink"/>
            <w:rFonts w:ascii="Roboto" w:hAnsi="Roboto"/>
            <w:noProof/>
          </w:rPr>
          <w:t>Kontrollrechte des Auftraggebers und Duldungs- und Mitwirkungspflichten des Auftragnehmers</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_Toc514933121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5</w:t>
        </w:r>
        <w:r w:rsidR="0096497D" w:rsidRPr="00470421">
          <w:rPr>
            <w:rFonts w:ascii="Roboto" w:hAnsi="Roboto"/>
            <w:noProof/>
            <w:webHidden/>
          </w:rPr>
          <w:fldChar w:fldCharType="end"/>
        </w:r>
      </w:hyperlink>
    </w:p>
    <w:p w14:paraId="6AD0D9EA" w14:textId="7AA03758"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2" w:history="1">
        <w:r w:rsidR="0096497D" w:rsidRPr="00470421">
          <w:rPr>
            <w:rStyle w:val="Hyperlink"/>
            <w:rFonts w:ascii="Roboto" w:hAnsi="Roboto"/>
            <w:noProof/>
          </w:rPr>
          <w:t>1.7</w:t>
        </w:r>
        <w:r w:rsidR="0096497D" w:rsidRPr="00470421">
          <w:rPr>
            <w:rFonts w:ascii="Roboto" w:eastAsiaTheme="minorEastAsia" w:hAnsi="Roboto" w:cstheme="minorBidi"/>
            <w:noProof/>
          </w:rPr>
          <w:tab/>
        </w:r>
        <w:r w:rsidR="0096497D" w:rsidRPr="00470421">
          <w:rPr>
            <w:rStyle w:val="Hyperlink"/>
            <w:rFonts w:ascii="Roboto" w:hAnsi="Roboto"/>
            <w:noProof/>
          </w:rPr>
          <w:t>Mitteilungen über Verstöße gegen Vorschriften zum Schutz personenbezogener Daten oder gegen die im Auftrag getroffenen Festlegungen</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_Toc514933122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6</w:t>
        </w:r>
        <w:r w:rsidR="0096497D" w:rsidRPr="00470421">
          <w:rPr>
            <w:rFonts w:ascii="Roboto" w:hAnsi="Roboto"/>
            <w:noProof/>
            <w:webHidden/>
          </w:rPr>
          <w:fldChar w:fldCharType="end"/>
        </w:r>
      </w:hyperlink>
    </w:p>
    <w:p w14:paraId="6944D234" w14:textId="4A2C4559"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3" w:history="1">
        <w:r w:rsidR="0096497D" w:rsidRPr="00470421">
          <w:rPr>
            <w:rStyle w:val="Hyperlink"/>
            <w:rFonts w:ascii="Roboto" w:hAnsi="Roboto"/>
            <w:noProof/>
          </w:rPr>
          <w:t>1.8</w:t>
        </w:r>
        <w:r w:rsidR="0096497D" w:rsidRPr="00470421">
          <w:rPr>
            <w:rFonts w:ascii="Roboto" w:eastAsiaTheme="minorEastAsia" w:hAnsi="Roboto" w:cstheme="minorBidi"/>
            <w:noProof/>
          </w:rPr>
          <w:tab/>
        </w:r>
        <w:r w:rsidR="0096497D" w:rsidRPr="00470421">
          <w:rPr>
            <w:rStyle w:val="Hyperlink"/>
            <w:rFonts w:ascii="Roboto" w:hAnsi="Roboto"/>
            <w:noProof/>
          </w:rPr>
          <w:t>Umfang der Weisungsbefugnisse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_Toc514933123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6</w:t>
        </w:r>
        <w:r w:rsidR="0096497D" w:rsidRPr="00470421">
          <w:rPr>
            <w:rFonts w:ascii="Roboto" w:hAnsi="Roboto"/>
            <w:noProof/>
            <w:webHidden/>
          </w:rPr>
          <w:fldChar w:fldCharType="end"/>
        </w:r>
      </w:hyperlink>
    </w:p>
    <w:p w14:paraId="1040F9D3" w14:textId="0ACF1BC6"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4" w:history="1">
        <w:r w:rsidR="0096497D" w:rsidRPr="00470421">
          <w:rPr>
            <w:rStyle w:val="Hyperlink"/>
            <w:rFonts w:ascii="Roboto" w:hAnsi="Roboto"/>
            <w:noProof/>
          </w:rPr>
          <w:t>1.9</w:t>
        </w:r>
        <w:r w:rsidR="0096497D" w:rsidRPr="00470421">
          <w:rPr>
            <w:rFonts w:ascii="Roboto" w:eastAsiaTheme="minorEastAsia" w:hAnsi="Roboto" w:cstheme="minorBidi"/>
            <w:noProof/>
          </w:rPr>
          <w:tab/>
        </w:r>
        <w:r w:rsidR="0096497D" w:rsidRPr="00470421">
          <w:rPr>
            <w:rStyle w:val="Hyperlink"/>
            <w:rFonts w:ascii="Roboto" w:hAnsi="Roboto"/>
            <w:noProof/>
          </w:rPr>
          <w:t>Rückgabe überlassener Datenträger und Löschung gespeicherter Daten nach Beendigung des Auftrags</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_Toc514933124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6</w:t>
        </w:r>
        <w:r w:rsidR="0096497D" w:rsidRPr="00470421">
          <w:rPr>
            <w:rFonts w:ascii="Roboto" w:hAnsi="Roboto"/>
            <w:noProof/>
            <w:webHidden/>
          </w:rPr>
          <w:fldChar w:fldCharType="end"/>
        </w:r>
      </w:hyperlink>
    </w:p>
    <w:p w14:paraId="27BCBA78" w14:textId="48A4C54C"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5" w:history="1">
        <w:r w:rsidR="0096497D" w:rsidRPr="00470421">
          <w:rPr>
            <w:rStyle w:val="Hyperlink"/>
            <w:rFonts w:ascii="Roboto" w:hAnsi="Roboto"/>
            <w:noProof/>
          </w:rPr>
          <w:t>1.10</w:t>
        </w:r>
        <w:r w:rsidR="0096497D" w:rsidRPr="00470421">
          <w:rPr>
            <w:rFonts w:ascii="Roboto" w:eastAsiaTheme="minorEastAsia" w:hAnsi="Roboto" w:cstheme="minorBidi"/>
            <w:noProof/>
          </w:rPr>
          <w:tab/>
        </w:r>
        <w:r w:rsidR="0096497D" w:rsidRPr="00470421">
          <w:rPr>
            <w:rStyle w:val="Hyperlink"/>
            <w:rFonts w:ascii="Roboto" w:hAnsi="Roboto"/>
            <w:noProof/>
          </w:rPr>
          <w:t>Unterstützung des Auftraggebers (ab 25. Mai 2018)</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_Toc514933125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7</w:t>
        </w:r>
        <w:r w:rsidR="0096497D" w:rsidRPr="00470421">
          <w:rPr>
            <w:rFonts w:ascii="Roboto" w:hAnsi="Roboto"/>
            <w:noProof/>
            <w:webHidden/>
          </w:rPr>
          <w:fldChar w:fldCharType="end"/>
        </w:r>
      </w:hyperlink>
    </w:p>
    <w:p w14:paraId="0E4A4485" w14:textId="6C30EAE4"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6" w:history="1">
        <w:r w:rsidR="0096497D" w:rsidRPr="00470421">
          <w:rPr>
            <w:rStyle w:val="Hyperlink"/>
            <w:rFonts w:ascii="Roboto" w:hAnsi="Roboto"/>
            <w:noProof/>
          </w:rPr>
          <w:t>1.11</w:t>
        </w:r>
        <w:r w:rsidR="0096497D" w:rsidRPr="00470421">
          <w:rPr>
            <w:rFonts w:ascii="Roboto" w:eastAsiaTheme="minorEastAsia" w:hAnsi="Roboto" w:cstheme="minorBidi"/>
            <w:noProof/>
          </w:rPr>
          <w:tab/>
        </w:r>
        <w:r w:rsidR="0096497D" w:rsidRPr="00470421">
          <w:rPr>
            <w:rStyle w:val="Hyperlink"/>
            <w:rFonts w:ascii="Roboto" w:hAnsi="Roboto"/>
            <w:noProof/>
          </w:rPr>
          <w:t>Vertragsanpassung</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_Toc514933126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7</w:t>
        </w:r>
        <w:r w:rsidR="0096497D" w:rsidRPr="00470421">
          <w:rPr>
            <w:rFonts w:ascii="Roboto" w:hAnsi="Roboto"/>
            <w:noProof/>
            <w:webHidden/>
          </w:rPr>
          <w:fldChar w:fldCharType="end"/>
        </w:r>
      </w:hyperlink>
    </w:p>
    <w:p w14:paraId="52335B43" w14:textId="19B3A26A" w:rsidR="0096497D" w:rsidRPr="00470421" w:rsidRDefault="003963DA">
      <w:pPr>
        <w:pStyle w:val="Verzeichnis1"/>
        <w:tabs>
          <w:tab w:val="left" w:pos="480"/>
          <w:tab w:val="right" w:leader="dot" w:pos="9344"/>
        </w:tabs>
        <w:rPr>
          <w:rFonts w:ascii="Roboto" w:eastAsiaTheme="minorEastAsia" w:hAnsi="Roboto" w:cstheme="minorBidi"/>
          <w:noProof/>
        </w:rPr>
      </w:pPr>
      <w:hyperlink w:anchor="_Toc514933127" w:history="1">
        <w:r w:rsidR="0096497D" w:rsidRPr="00470421">
          <w:rPr>
            <w:rStyle w:val="Hyperlink"/>
            <w:rFonts w:ascii="Roboto" w:hAnsi="Roboto"/>
            <w:noProof/>
          </w:rPr>
          <w:t>2.</w:t>
        </w:r>
        <w:r w:rsidR="0096497D" w:rsidRPr="00470421">
          <w:rPr>
            <w:rFonts w:ascii="Roboto" w:eastAsiaTheme="minorEastAsia" w:hAnsi="Roboto" w:cstheme="minorBidi"/>
            <w:noProof/>
          </w:rPr>
          <w:tab/>
        </w:r>
        <w:r w:rsidR="0096497D" w:rsidRPr="00470421">
          <w:rPr>
            <w:rStyle w:val="Hyperlink"/>
            <w:rFonts w:ascii="Roboto" w:hAnsi="Roboto"/>
            <w:noProof/>
          </w:rPr>
          <w:t>Technische und organisatorische Maßnahmen</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_Toc514933127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7</w:t>
        </w:r>
        <w:r w:rsidR="0096497D" w:rsidRPr="00470421">
          <w:rPr>
            <w:rFonts w:ascii="Roboto" w:hAnsi="Roboto"/>
            <w:noProof/>
            <w:webHidden/>
          </w:rPr>
          <w:fldChar w:fldCharType="end"/>
        </w:r>
      </w:hyperlink>
    </w:p>
    <w:p w14:paraId="1740F4FB" w14:textId="60F59D76"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8" w:history="1">
        <w:r w:rsidR="0096497D" w:rsidRPr="00470421">
          <w:rPr>
            <w:rStyle w:val="Hyperlink"/>
            <w:rFonts w:ascii="Roboto" w:hAnsi="Roboto"/>
            <w:noProof/>
          </w:rPr>
          <w:t>2.1</w:t>
        </w:r>
        <w:r w:rsidR="0096497D" w:rsidRPr="00470421">
          <w:rPr>
            <w:rFonts w:ascii="Roboto" w:eastAsiaTheme="minorEastAsia" w:hAnsi="Roboto" w:cstheme="minorBidi"/>
            <w:noProof/>
          </w:rPr>
          <w:tab/>
        </w:r>
        <w:r w:rsidR="0096497D" w:rsidRPr="00470421">
          <w:rPr>
            <w:rStyle w:val="Hyperlink"/>
            <w:rFonts w:ascii="Roboto" w:hAnsi="Roboto"/>
            <w:noProof/>
          </w:rPr>
          <w:t>Server- und Datenbank-Dienstleister</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_Toc514933128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7</w:t>
        </w:r>
        <w:r w:rsidR="0096497D" w:rsidRPr="00470421">
          <w:rPr>
            <w:rFonts w:ascii="Roboto" w:hAnsi="Roboto"/>
            <w:noProof/>
            <w:webHidden/>
          </w:rPr>
          <w:fldChar w:fldCharType="end"/>
        </w:r>
      </w:hyperlink>
    </w:p>
    <w:p w14:paraId="3202FA48" w14:textId="28519614"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29" w:history="1">
        <w:r w:rsidR="0096497D" w:rsidRPr="00470421">
          <w:rPr>
            <w:rStyle w:val="Hyperlink"/>
            <w:rFonts w:ascii="Roboto" w:hAnsi="Roboto"/>
            <w:noProof/>
          </w:rPr>
          <w:t>2.2</w:t>
        </w:r>
        <w:r w:rsidR="0096497D" w:rsidRPr="00470421">
          <w:rPr>
            <w:rFonts w:ascii="Roboto" w:eastAsiaTheme="minorEastAsia" w:hAnsi="Roboto" w:cstheme="minorBidi"/>
            <w:noProof/>
          </w:rPr>
          <w:tab/>
        </w:r>
        <w:r w:rsidR="0096497D" w:rsidRPr="00470421">
          <w:rPr>
            <w:rStyle w:val="Hyperlink"/>
            <w:rFonts w:ascii="Roboto" w:hAnsi="Roboto"/>
            <w:noProof/>
          </w:rPr>
          <w:t>Weitere Dienstleister</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_Toc514933129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8</w:t>
        </w:r>
        <w:r w:rsidR="0096497D" w:rsidRPr="00470421">
          <w:rPr>
            <w:rFonts w:ascii="Roboto" w:hAnsi="Roboto"/>
            <w:noProof/>
            <w:webHidden/>
          </w:rPr>
          <w:fldChar w:fldCharType="end"/>
        </w:r>
      </w:hyperlink>
    </w:p>
    <w:p w14:paraId="37485F5E" w14:textId="133D9D68"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0" w:history="1">
        <w:r w:rsidR="0096497D" w:rsidRPr="00470421">
          <w:rPr>
            <w:rStyle w:val="Hyperlink"/>
            <w:rFonts w:ascii="Roboto" w:hAnsi="Roboto"/>
            <w:noProof/>
          </w:rPr>
          <w:t>2.3</w:t>
        </w:r>
        <w:r w:rsidR="0096497D" w:rsidRPr="00470421">
          <w:rPr>
            <w:rFonts w:ascii="Roboto" w:eastAsiaTheme="minorEastAsia" w:hAnsi="Roboto" w:cstheme="minorBidi"/>
            <w:noProof/>
          </w:rPr>
          <w:tab/>
        </w:r>
        <w:r w:rsidR="0096497D" w:rsidRPr="00470421">
          <w:rPr>
            <w:rStyle w:val="Hyperlink"/>
            <w:rFonts w:ascii="Roboto" w:hAnsi="Roboto"/>
            <w:noProof/>
          </w:rPr>
          <w:t>Zutrittskontrolle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_Toc514933130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9</w:t>
        </w:r>
        <w:r w:rsidR="0096497D" w:rsidRPr="00470421">
          <w:rPr>
            <w:rFonts w:ascii="Roboto" w:hAnsi="Roboto"/>
            <w:noProof/>
            <w:webHidden/>
          </w:rPr>
          <w:fldChar w:fldCharType="end"/>
        </w:r>
      </w:hyperlink>
    </w:p>
    <w:p w14:paraId="6E7F705D" w14:textId="2A83AED6"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1" w:history="1">
        <w:r w:rsidR="0096497D" w:rsidRPr="00470421">
          <w:rPr>
            <w:rStyle w:val="Hyperlink"/>
            <w:rFonts w:ascii="Roboto" w:hAnsi="Roboto"/>
            <w:noProof/>
          </w:rPr>
          <w:t>2.4</w:t>
        </w:r>
        <w:r w:rsidR="0096497D" w:rsidRPr="00470421">
          <w:rPr>
            <w:rFonts w:ascii="Roboto" w:eastAsiaTheme="minorEastAsia" w:hAnsi="Roboto" w:cstheme="minorBidi"/>
            <w:noProof/>
          </w:rPr>
          <w:tab/>
        </w:r>
        <w:r w:rsidR="0096497D" w:rsidRPr="00470421">
          <w:rPr>
            <w:rStyle w:val="Hyperlink"/>
            <w:rFonts w:ascii="Roboto" w:hAnsi="Roboto"/>
            <w:noProof/>
          </w:rPr>
          <w:t>Zugangskontrolle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_Toc514933131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10</w:t>
        </w:r>
        <w:r w:rsidR="0096497D" w:rsidRPr="00470421">
          <w:rPr>
            <w:rFonts w:ascii="Roboto" w:hAnsi="Roboto"/>
            <w:noProof/>
            <w:webHidden/>
          </w:rPr>
          <w:fldChar w:fldCharType="end"/>
        </w:r>
      </w:hyperlink>
    </w:p>
    <w:p w14:paraId="2A068A1C" w14:textId="62E8D0FC"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2" w:history="1">
        <w:r w:rsidR="0096497D" w:rsidRPr="00470421">
          <w:rPr>
            <w:rStyle w:val="Hyperlink"/>
            <w:rFonts w:ascii="Roboto" w:hAnsi="Roboto"/>
            <w:noProof/>
          </w:rPr>
          <w:t>2.5</w:t>
        </w:r>
        <w:r w:rsidR="0096497D" w:rsidRPr="00470421">
          <w:rPr>
            <w:rFonts w:ascii="Roboto" w:eastAsiaTheme="minorEastAsia" w:hAnsi="Roboto" w:cstheme="minorBidi"/>
            <w:noProof/>
          </w:rPr>
          <w:tab/>
        </w:r>
        <w:r w:rsidR="0096497D" w:rsidRPr="00470421">
          <w:rPr>
            <w:rStyle w:val="Hyperlink"/>
            <w:rFonts w:ascii="Roboto" w:hAnsi="Roboto"/>
            <w:noProof/>
          </w:rPr>
          <w:t>Zugriffskontrolle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_Toc514933132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11</w:t>
        </w:r>
        <w:r w:rsidR="0096497D" w:rsidRPr="00470421">
          <w:rPr>
            <w:rFonts w:ascii="Roboto" w:hAnsi="Roboto"/>
            <w:noProof/>
            <w:webHidden/>
          </w:rPr>
          <w:fldChar w:fldCharType="end"/>
        </w:r>
      </w:hyperlink>
    </w:p>
    <w:p w14:paraId="57ED246B" w14:textId="5EB592FC"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3" w:history="1">
        <w:r w:rsidR="0096497D" w:rsidRPr="00470421">
          <w:rPr>
            <w:rStyle w:val="Hyperlink"/>
            <w:rFonts w:ascii="Roboto" w:hAnsi="Roboto"/>
            <w:noProof/>
          </w:rPr>
          <w:t>2.6</w:t>
        </w:r>
        <w:r w:rsidR="0096497D" w:rsidRPr="00470421">
          <w:rPr>
            <w:rFonts w:ascii="Roboto" w:eastAsiaTheme="minorEastAsia" w:hAnsi="Roboto" w:cstheme="minorBidi"/>
            <w:noProof/>
          </w:rPr>
          <w:tab/>
        </w:r>
        <w:r w:rsidR="0096497D" w:rsidRPr="00470421">
          <w:rPr>
            <w:rStyle w:val="Hyperlink"/>
            <w:rFonts w:ascii="Roboto" w:hAnsi="Roboto"/>
            <w:noProof/>
          </w:rPr>
          <w:t>Weitergabekontrolle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_Toc514933133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12</w:t>
        </w:r>
        <w:r w:rsidR="0096497D" w:rsidRPr="00470421">
          <w:rPr>
            <w:rFonts w:ascii="Roboto" w:hAnsi="Roboto"/>
            <w:noProof/>
            <w:webHidden/>
          </w:rPr>
          <w:fldChar w:fldCharType="end"/>
        </w:r>
      </w:hyperlink>
    </w:p>
    <w:p w14:paraId="3F9B0B51" w14:textId="2141AA4A"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4" w:history="1">
        <w:r w:rsidR="0096497D" w:rsidRPr="00470421">
          <w:rPr>
            <w:rStyle w:val="Hyperlink"/>
            <w:rFonts w:ascii="Roboto" w:hAnsi="Roboto"/>
            <w:noProof/>
          </w:rPr>
          <w:t>2.7</w:t>
        </w:r>
        <w:r w:rsidR="0096497D" w:rsidRPr="00470421">
          <w:rPr>
            <w:rFonts w:ascii="Roboto" w:eastAsiaTheme="minorEastAsia" w:hAnsi="Roboto" w:cstheme="minorBidi"/>
            <w:noProof/>
          </w:rPr>
          <w:tab/>
        </w:r>
        <w:r w:rsidR="0096497D" w:rsidRPr="00470421">
          <w:rPr>
            <w:rStyle w:val="Hyperlink"/>
            <w:rFonts w:ascii="Roboto" w:hAnsi="Roboto"/>
            <w:noProof/>
          </w:rPr>
          <w:t>Eingabekontrolle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_Toc514933134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13</w:t>
        </w:r>
        <w:r w:rsidR="0096497D" w:rsidRPr="00470421">
          <w:rPr>
            <w:rFonts w:ascii="Roboto" w:hAnsi="Roboto"/>
            <w:noProof/>
            <w:webHidden/>
          </w:rPr>
          <w:fldChar w:fldCharType="end"/>
        </w:r>
      </w:hyperlink>
    </w:p>
    <w:p w14:paraId="3A0DF23A" w14:textId="6FF858AC"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5" w:history="1">
        <w:r w:rsidR="0096497D" w:rsidRPr="00470421">
          <w:rPr>
            <w:rStyle w:val="Hyperlink"/>
            <w:rFonts w:ascii="Roboto" w:hAnsi="Roboto"/>
            <w:noProof/>
          </w:rPr>
          <w:t>2.8</w:t>
        </w:r>
        <w:r w:rsidR="0096497D" w:rsidRPr="00470421">
          <w:rPr>
            <w:rFonts w:ascii="Roboto" w:eastAsiaTheme="minorEastAsia" w:hAnsi="Roboto" w:cstheme="minorBidi"/>
            <w:noProof/>
          </w:rPr>
          <w:tab/>
        </w:r>
        <w:r w:rsidR="0096497D" w:rsidRPr="00470421">
          <w:rPr>
            <w:rStyle w:val="Hyperlink"/>
            <w:rFonts w:ascii="Roboto" w:hAnsi="Roboto"/>
            <w:noProof/>
          </w:rPr>
          <w:t>Auftragskontrolle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_Toc514933135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13</w:t>
        </w:r>
        <w:r w:rsidR="0096497D" w:rsidRPr="00470421">
          <w:rPr>
            <w:rFonts w:ascii="Roboto" w:hAnsi="Roboto"/>
            <w:noProof/>
            <w:webHidden/>
          </w:rPr>
          <w:fldChar w:fldCharType="end"/>
        </w:r>
      </w:hyperlink>
    </w:p>
    <w:p w14:paraId="44125FB4" w14:textId="5240454A"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6" w:history="1">
        <w:r w:rsidR="0096497D" w:rsidRPr="00470421">
          <w:rPr>
            <w:rStyle w:val="Hyperlink"/>
            <w:rFonts w:ascii="Roboto" w:hAnsi="Roboto"/>
            <w:noProof/>
          </w:rPr>
          <w:t>2.9</w:t>
        </w:r>
        <w:r w:rsidR="0096497D" w:rsidRPr="00470421">
          <w:rPr>
            <w:rFonts w:ascii="Roboto" w:eastAsiaTheme="minorEastAsia" w:hAnsi="Roboto" w:cstheme="minorBidi"/>
            <w:noProof/>
          </w:rPr>
          <w:tab/>
        </w:r>
        <w:r w:rsidR="0096497D" w:rsidRPr="00470421">
          <w:rPr>
            <w:rStyle w:val="Hyperlink"/>
            <w:rFonts w:ascii="Roboto" w:hAnsi="Roboto"/>
            <w:noProof/>
          </w:rPr>
          <w:t>Verfügbarkeitskontrolle</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_Toc514933136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13</w:t>
        </w:r>
        <w:r w:rsidR="0096497D" w:rsidRPr="00470421">
          <w:rPr>
            <w:rFonts w:ascii="Roboto" w:hAnsi="Roboto"/>
            <w:noProof/>
            <w:webHidden/>
          </w:rPr>
          <w:fldChar w:fldCharType="end"/>
        </w:r>
      </w:hyperlink>
    </w:p>
    <w:p w14:paraId="0FEE64EB" w14:textId="64094362"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7" w:history="1">
        <w:r w:rsidR="0096497D" w:rsidRPr="00470421">
          <w:rPr>
            <w:rStyle w:val="Hyperlink"/>
            <w:rFonts w:ascii="Roboto" w:hAnsi="Roboto"/>
            <w:noProof/>
          </w:rPr>
          <w:t>2.10</w:t>
        </w:r>
        <w:r w:rsidR="0096497D" w:rsidRPr="00470421">
          <w:rPr>
            <w:rFonts w:ascii="Roboto" w:eastAsiaTheme="minorEastAsia" w:hAnsi="Roboto" w:cstheme="minorBidi"/>
            <w:noProof/>
          </w:rPr>
          <w:tab/>
        </w:r>
        <w:r w:rsidR="0096497D" w:rsidRPr="00470421">
          <w:rPr>
            <w:rStyle w:val="Hyperlink"/>
            <w:rFonts w:ascii="Roboto" w:hAnsi="Roboto"/>
            <w:noProof/>
          </w:rPr>
          <w:t>Getrennte Verarbeitung</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_Toc514933137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14</w:t>
        </w:r>
        <w:r w:rsidR="0096497D" w:rsidRPr="00470421">
          <w:rPr>
            <w:rFonts w:ascii="Roboto" w:hAnsi="Roboto"/>
            <w:noProof/>
            <w:webHidden/>
          </w:rPr>
          <w:fldChar w:fldCharType="end"/>
        </w:r>
      </w:hyperlink>
    </w:p>
    <w:p w14:paraId="47A24DC2" w14:textId="0DBD0670" w:rsidR="0096497D" w:rsidRPr="00470421" w:rsidRDefault="003963DA">
      <w:pPr>
        <w:pStyle w:val="Verzeichnis2"/>
        <w:tabs>
          <w:tab w:val="left" w:pos="960"/>
          <w:tab w:val="right" w:leader="dot" w:pos="9344"/>
        </w:tabs>
        <w:rPr>
          <w:rFonts w:ascii="Roboto" w:eastAsiaTheme="minorEastAsia" w:hAnsi="Roboto" w:cstheme="minorBidi"/>
          <w:noProof/>
        </w:rPr>
      </w:pPr>
      <w:hyperlink w:anchor="_Toc514933138" w:history="1">
        <w:r w:rsidR="0096497D" w:rsidRPr="00470421">
          <w:rPr>
            <w:rStyle w:val="Hyperlink"/>
            <w:rFonts w:ascii="Roboto" w:hAnsi="Roboto"/>
            <w:noProof/>
          </w:rPr>
          <w:t>2.11</w:t>
        </w:r>
        <w:r w:rsidR="0096497D" w:rsidRPr="00470421">
          <w:rPr>
            <w:rFonts w:ascii="Roboto" w:eastAsiaTheme="minorEastAsia" w:hAnsi="Roboto" w:cstheme="minorBidi"/>
            <w:noProof/>
          </w:rPr>
          <w:tab/>
        </w:r>
        <w:r w:rsidR="0096497D" w:rsidRPr="00470421">
          <w:rPr>
            <w:rStyle w:val="Hyperlink"/>
            <w:rFonts w:ascii="Roboto" w:hAnsi="Roboto"/>
            <w:noProof/>
          </w:rPr>
          <w:t>Maßnahmen nach Art. 32 DSGVO (ab 25. Mai 2018)</w:t>
        </w:r>
        <w:r w:rsidR="0096497D" w:rsidRPr="00470421">
          <w:rPr>
            <w:rFonts w:ascii="Roboto" w:hAnsi="Roboto"/>
            <w:noProof/>
            <w:webHidden/>
          </w:rPr>
          <w:tab/>
        </w:r>
        <w:r w:rsidR="0096497D" w:rsidRPr="00470421">
          <w:rPr>
            <w:rFonts w:ascii="Roboto" w:hAnsi="Roboto"/>
            <w:noProof/>
            <w:webHidden/>
          </w:rPr>
          <w:fldChar w:fldCharType="begin"/>
        </w:r>
        <w:r w:rsidR="0096497D" w:rsidRPr="00470421">
          <w:rPr>
            <w:rFonts w:ascii="Roboto" w:hAnsi="Roboto"/>
            <w:noProof/>
            <w:webHidden/>
          </w:rPr>
          <w:instrText xml:space="preserve"> PAGEREF _Toc514933138 \h </w:instrText>
        </w:r>
        <w:r w:rsidR="0096497D" w:rsidRPr="00470421">
          <w:rPr>
            <w:rFonts w:ascii="Roboto" w:hAnsi="Roboto"/>
            <w:noProof/>
            <w:webHidden/>
          </w:rPr>
        </w:r>
        <w:r w:rsidR="0096497D" w:rsidRPr="00470421">
          <w:rPr>
            <w:rFonts w:ascii="Roboto" w:hAnsi="Roboto"/>
            <w:noProof/>
            <w:webHidden/>
          </w:rPr>
          <w:fldChar w:fldCharType="separate"/>
        </w:r>
        <w:r w:rsidR="0096497D" w:rsidRPr="00470421">
          <w:rPr>
            <w:rFonts w:ascii="Roboto" w:hAnsi="Roboto"/>
            <w:noProof/>
            <w:webHidden/>
          </w:rPr>
          <w:t>14</w:t>
        </w:r>
        <w:r w:rsidR="0096497D" w:rsidRPr="00470421">
          <w:rPr>
            <w:rFonts w:ascii="Roboto" w:hAnsi="Roboto"/>
            <w:noProof/>
            <w:webHidden/>
          </w:rPr>
          <w:fldChar w:fldCharType="end"/>
        </w:r>
      </w:hyperlink>
    </w:p>
    <w:p w14:paraId="6D818A27" w14:textId="4D90632B" w:rsidR="00587E82" w:rsidRPr="00470421" w:rsidRDefault="000518C8" w:rsidP="000A567E">
      <w:pPr>
        <w:jc w:val="both"/>
        <w:rPr>
          <w:rFonts w:ascii="Roboto" w:eastAsiaTheme="minorEastAsia" w:hAnsi="Roboto"/>
        </w:rPr>
      </w:pPr>
      <w:r w:rsidRPr="00470421">
        <w:rPr>
          <w:rFonts w:ascii="Roboto" w:eastAsiaTheme="minorEastAsia" w:hAnsi="Roboto"/>
        </w:rPr>
        <w:fldChar w:fldCharType="end"/>
      </w:r>
    </w:p>
    <w:p w14:paraId="614A20C9" w14:textId="77777777" w:rsidR="00CC325D" w:rsidRPr="00470421" w:rsidRDefault="00CC325D">
      <w:pPr>
        <w:rPr>
          <w:rFonts w:ascii="Roboto" w:eastAsiaTheme="minorEastAsia" w:hAnsi="Roboto"/>
          <w:b/>
          <w:sz w:val="28"/>
        </w:rPr>
      </w:pPr>
      <w:r w:rsidRPr="00470421">
        <w:rPr>
          <w:rFonts w:ascii="Roboto" w:eastAsiaTheme="minorEastAsia" w:hAnsi="Roboto"/>
        </w:rPr>
        <w:br w:type="page"/>
      </w:r>
    </w:p>
    <w:p w14:paraId="3B8F9EB9" w14:textId="399D4418" w:rsidR="00E85984" w:rsidRPr="00470421" w:rsidRDefault="000518C8" w:rsidP="000A567E">
      <w:pPr>
        <w:pStyle w:val="Titel"/>
        <w:jc w:val="both"/>
        <w:rPr>
          <w:rFonts w:ascii="Roboto" w:hAnsi="Roboto"/>
        </w:rPr>
      </w:pPr>
      <w:r w:rsidRPr="00470421">
        <w:rPr>
          <w:rFonts w:ascii="Roboto" w:eastAsiaTheme="minorEastAsia" w:hAnsi="Roboto"/>
        </w:rPr>
        <w:lastRenderedPageBreak/>
        <w:fldChar w:fldCharType="begin"/>
      </w:r>
      <w:r w:rsidRPr="00470421">
        <w:rPr>
          <w:rFonts w:ascii="Roboto" w:eastAsiaTheme="minorEastAsia" w:hAnsi="Roboto"/>
        </w:rPr>
        <w:instrText xml:space="preserve"> TC  "</w:instrText>
      </w:r>
      <w:bookmarkStart w:id="2" w:name="_Toc514770340"/>
      <w:bookmarkStart w:id="3" w:name="_Toc514933114"/>
      <w:r w:rsidRPr="00470421">
        <w:rPr>
          <w:rFonts w:ascii="Roboto" w:eastAsiaTheme="minorEastAsia" w:hAnsi="Roboto"/>
        </w:rPr>
        <w:instrText>Vereinbarung zur Auftragsdatenverarbeitung</w:instrText>
      </w:r>
      <w:bookmarkEnd w:id="2"/>
      <w:bookmarkEnd w:id="3"/>
      <w:r w:rsidRPr="00470421">
        <w:rPr>
          <w:rFonts w:ascii="Roboto" w:eastAsiaTheme="minorEastAsia" w:hAnsi="Roboto"/>
        </w:rPr>
        <w:instrText xml:space="preserve">" </w:instrText>
      </w:r>
      <w:r w:rsidRPr="00470421">
        <w:rPr>
          <w:rFonts w:ascii="Roboto" w:eastAsiaTheme="minorEastAsia" w:hAnsi="Roboto"/>
        </w:rPr>
        <w:fldChar w:fldCharType="end"/>
      </w:r>
      <w:r w:rsidR="00E85984" w:rsidRPr="00470421">
        <w:rPr>
          <w:rFonts w:ascii="Roboto" w:eastAsiaTheme="minorEastAsia" w:hAnsi="Roboto"/>
        </w:rPr>
        <w:t>Vereinbarung</w:t>
      </w:r>
      <w:r w:rsidR="00E85984" w:rsidRPr="00470421">
        <w:rPr>
          <w:rFonts w:ascii="Roboto" w:hAnsi="Roboto"/>
        </w:rPr>
        <w:t xml:space="preserve"> </w:t>
      </w:r>
      <w:r w:rsidR="00E85984" w:rsidRPr="00470421">
        <w:rPr>
          <w:rFonts w:ascii="Roboto" w:eastAsiaTheme="minorEastAsia" w:hAnsi="Roboto"/>
        </w:rPr>
        <w:t>zur</w:t>
      </w:r>
      <w:r w:rsidR="00E85984" w:rsidRPr="00470421">
        <w:rPr>
          <w:rFonts w:ascii="Roboto" w:hAnsi="Roboto"/>
        </w:rPr>
        <w:t xml:space="preserve"> </w:t>
      </w:r>
      <w:r w:rsidR="00E85984" w:rsidRPr="00470421">
        <w:rPr>
          <w:rFonts w:ascii="Roboto" w:eastAsiaTheme="minorEastAsia" w:hAnsi="Roboto"/>
        </w:rPr>
        <w:t>Auftragsdatenverarbeitung</w:t>
      </w:r>
    </w:p>
    <w:p w14:paraId="0FC8E7F7" w14:textId="5147EC80" w:rsidR="00E85984" w:rsidRPr="00470421" w:rsidRDefault="00B01832" w:rsidP="000A567E">
      <w:pPr>
        <w:jc w:val="both"/>
        <w:rPr>
          <w:rFonts w:ascii="Roboto" w:hAnsi="Roboto"/>
        </w:rPr>
      </w:pPr>
      <w:r w:rsidRPr="00470421">
        <w:rPr>
          <w:rFonts w:ascii="Roboto" w:hAnsi="Roboto"/>
        </w:rPr>
        <w:t>D</w:t>
      </w:r>
      <w:r w:rsidR="0082595A" w:rsidRPr="00470421">
        <w:rPr>
          <w:rFonts w:ascii="Roboto" w:hAnsi="Roboto"/>
        </w:rPr>
        <w:t xml:space="preserve">ie </w:t>
      </w:r>
      <w:r w:rsidR="00976110" w:rsidRPr="00470421">
        <w:rPr>
          <w:rFonts w:ascii="Roboto" w:hAnsi="Roboto"/>
        </w:rPr>
        <w:t>FOXTAG GmbH</w:t>
      </w:r>
      <w:r w:rsidR="0082595A" w:rsidRPr="00470421">
        <w:rPr>
          <w:rFonts w:ascii="Roboto" w:hAnsi="Roboto"/>
        </w:rPr>
        <w:t xml:space="preserve"> (im Folgenden "</w:t>
      </w:r>
      <w:r w:rsidR="00E85984" w:rsidRPr="00470421">
        <w:rPr>
          <w:rFonts w:ascii="Roboto" w:hAnsi="Roboto"/>
        </w:rPr>
        <w:t>Auftragnehmer</w:t>
      </w:r>
      <w:r w:rsidR="0082595A" w:rsidRPr="00470421">
        <w:rPr>
          <w:rFonts w:ascii="Roboto" w:hAnsi="Roboto"/>
        </w:rPr>
        <w:t>")</w:t>
      </w:r>
      <w:r w:rsidR="00E85984" w:rsidRPr="00470421">
        <w:rPr>
          <w:rFonts w:ascii="Roboto" w:hAnsi="Roboto"/>
        </w:rPr>
        <w:t xml:space="preserve"> </w:t>
      </w:r>
      <w:r w:rsidR="00306703" w:rsidRPr="00470421">
        <w:rPr>
          <w:rFonts w:ascii="Roboto" w:hAnsi="Roboto"/>
        </w:rPr>
        <w:t xml:space="preserve">und </w:t>
      </w:r>
      <w:r w:rsidR="00F32C96" w:rsidRPr="00470421">
        <w:rPr>
          <w:rFonts w:ascii="Roboto" w:hAnsi="Roboto"/>
        </w:rPr>
        <w:t>die oben als Auftraggeber angegebene Firma</w:t>
      </w:r>
      <w:r w:rsidR="00306703" w:rsidRPr="00470421">
        <w:rPr>
          <w:rFonts w:ascii="Roboto" w:hAnsi="Roboto"/>
        </w:rPr>
        <w:t xml:space="preserve"> (im Folgenden "Auftraggeber") </w:t>
      </w:r>
      <w:r w:rsidR="007942DC" w:rsidRPr="00470421">
        <w:rPr>
          <w:rFonts w:ascii="Roboto" w:hAnsi="Roboto"/>
        </w:rPr>
        <w:t xml:space="preserve">haben </w:t>
      </w:r>
      <w:r w:rsidR="00306703" w:rsidRPr="00470421">
        <w:rPr>
          <w:rFonts w:ascii="Roboto" w:hAnsi="Roboto"/>
        </w:rPr>
        <w:t xml:space="preserve">einen </w:t>
      </w:r>
      <w:r w:rsidR="00976110" w:rsidRPr="00470421">
        <w:rPr>
          <w:rFonts w:ascii="Roboto" w:hAnsi="Roboto"/>
        </w:rPr>
        <w:t xml:space="preserve">Vertrag über </w:t>
      </w:r>
      <w:r w:rsidR="00976110" w:rsidRPr="00AC4C3C">
        <w:rPr>
          <w:rFonts w:ascii="Roboto" w:hAnsi="Roboto"/>
        </w:rPr>
        <w:t>die Nutzung der FOXTAG App und zugehöriger Cloud Services</w:t>
      </w:r>
      <w:r w:rsidR="00976110" w:rsidRPr="00470421">
        <w:rPr>
          <w:rFonts w:ascii="Roboto" w:hAnsi="Roboto"/>
        </w:rPr>
        <w:t xml:space="preserve"> </w:t>
      </w:r>
      <w:r w:rsidR="00306703" w:rsidRPr="00470421">
        <w:rPr>
          <w:rFonts w:ascii="Roboto" w:hAnsi="Roboto"/>
        </w:rPr>
        <w:t>geschlossen</w:t>
      </w:r>
      <w:r w:rsidR="00F71767" w:rsidRPr="00470421">
        <w:rPr>
          <w:rFonts w:ascii="Roboto" w:hAnsi="Roboto"/>
        </w:rPr>
        <w:t xml:space="preserve"> (im Folgenden "Vertrag")</w:t>
      </w:r>
      <w:r w:rsidR="00306703" w:rsidRPr="00470421">
        <w:rPr>
          <w:rFonts w:ascii="Roboto" w:hAnsi="Roboto"/>
        </w:rPr>
        <w:t xml:space="preserve">. </w:t>
      </w:r>
      <w:r w:rsidR="000113EE" w:rsidRPr="00470421">
        <w:rPr>
          <w:rFonts w:ascii="Roboto" w:hAnsi="Roboto"/>
        </w:rPr>
        <w:t xml:space="preserve">Zum Zweck der Erbringung der </w:t>
      </w:r>
      <w:r w:rsidR="00F71767" w:rsidRPr="00470421">
        <w:rPr>
          <w:rFonts w:ascii="Roboto" w:hAnsi="Roboto"/>
        </w:rPr>
        <w:t xml:space="preserve">vertragsgegenständlichen </w:t>
      </w:r>
      <w:r w:rsidR="000113EE" w:rsidRPr="00470421">
        <w:rPr>
          <w:rFonts w:ascii="Roboto" w:hAnsi="Roboto"/>
        </w:rPr>
        <w:t xml:space="preserve">Leistungen </w:t>
      </w:r>
      <w:r w:rsidR="00F71767" w:rsidRPr="00470421">
        <w:rPr>
          <w:rFonts w:ascii="Roboto" w:hAnsi="Roboto"/>
        </w:rPr>
        <w:t xml:space="preserve">durch den Auftragnehmer </w:t>
      </w:r>
      <w:r w:rsidR="000113EE" w:rsidRPr="00470421">
        <w:rPr>
          <w:rFonts w:ascii="Roboto" w:hAnsi="Roboto"/>
        </w:rPr>
        <w:t>schließ</w:t>
      </w:r>
      <w:r w:rsidR="00306703" w:rsidRPr="00470421">
        <w:rPr>
          <w:rFonts w:ascii="Roboto" w:hAnsi="Roboto"/>
        </w:rPr>
        <w:t xml:space="preserve">en </w:t>
      </w:r>
      <w:r w:rsidR="00976110" w:rsidRPr="00470421">
        <w:rPr>
          <w:rFonts w:ascii="Roboto" w:hAnsi="Roboto"/>
        </w:rPr>
        <w:t>Auftraggeber und Auftragnehmer (im Folgenden auch "</w:t>
      </w:r>
      <w:r w:rsidR="00306703" w:rsidRPr="00470421">
        <w:rPr>
          <w:rFonts w:ascii="Roboto" w:hAnsi="Roboto"/>
        </w:rPr>
        <w:t>die Parteien</w:t>
      </w:r>
      <w:r w:rsidR="00976110" w:rsidRPr="00470421">
        <w:rPr>
          <w:rFonts w:ascii="Roboto" w:hAnsi="Roboto"/>
        </w:rPr>
        <w:t>")</w:t>
      </w:r>
      <w:r w:rsidR="00306703" w:rsidRPr="00470421">
        <w:rPr>
          <w:rFonts w:ascii="Roboto" w:hAnsi="Roboto"/>
        </w:rPr>
        <w:t xml:space="preserve"> ergänzend die nachfolgende</w:t>
      </w:r>
      <w:r w:rsidR="000113EE" w:rsidRPr="00470421">
        <w:rPr>
          <w:rFonts w:ascii="Roboto" w:hAnsi="Roboto"/>
        </w:rPr>
        <w:t xml:space="preserve"> </w:t>
      </w:r>
      <w:r w:rsidR="00AC30CF" w:rsidRPr="00470421">
        <w:rPr>
          <w:rFonts w:ascii="Roboto" w:hAnsi="Roboto"/>
        </w:rPr>
        <w:t>Vereinbarung</w:t>
      </w:r>
      <w:r w:rsidR="000113EE" w:rsidRPr="00470421">
        <w:rPr>
          <w:rFonts w:ascii="Roboto" w:hAnsi="Roboto"/>
        </w:rPr>
        <w:t>.</w:t>
      </w:r>
    </w:p>
    <w:p w14:paraId="51FDF2D5" w14:textId="77777777" w:rsidR="000E4936" w:rsidRPr="00470421" w:rsidRDefault="000E4936" w:rsidP="000A567E">
      <w:pPr>
        <w:jc w:val="both"/>
        <w:rPr>
          <w:rFonts w:ascii="Roboto" w:hAnsi="Roboto"/>
        </w:rPr>
      </w:pPr>
    </w:p>
    <w:p w14:paraId="2977B085" w14:textId="649BA98E" w:rsidR="00E85984" w:rsidRPr="00470421" w:rsidRDefault="00E85984" w:rsidP="001227E8">
      <w:pPr>
        <w:pStyle w:val="berschrift1"/>
        <w:tabs>
          <w:tab w:val="clear" w:pos="680"/>
          <w:tab w:val="num" w:pos="2040"/>
        </w:tabs>
        <w:jc w:val="both"/>
        <w:rPr>
          <w:rFonts w:ascii="Roboto" w:hAnsi="Roboto"/>
        </w:rPr>
      </w:pPr>
      <w:bookmarkStart w:id="4" w:name="_Toc159986028"/>
      <w:bookmarkStart w:id="5" w:name="_Toc160860243"/>
      <w:bookmarkStart w:id="6" w:name="_Toc234634375"/>
      <w:bookmarkStart w:id="7" w:name="_Toc237144344"/>
      <w:bookmarkStart w:id="8" w:name="_Toc514770082"/>
      <w:bookmarkStart w:id="9" w:name="_Toc514770341"/>
      <w:bookmarkStart w:id="10" w:name="_Toc514933115"/>
      <w:r w:rsidRPr="00470421">
        <w:rPr>
          <w:rFonts w:ascii="Roboto" w:hAnsi="Roboto"/>
        </w:rPr>
        <w:t>Auftragsdatenverarbeitung</w:t>
      </w:r>
      <w:bookmarkEnd w:id="4"/>
      <w:bookmarkEnd w:id="5"/>
      <w:bookmarkEnd w:id="6"/>
      <w:bookmarkEnd w:id="7"/>
      <w:r w:rsidRPr="00470421">
        <w:rPr>
          <w:rFonts w:ascii="Roboto" w:hAnsi="Roboto"/>
        </w:rPr>
        <w:t xml:space="preserve"> (Gegenstand und Dauer)</w:t>
      </w:r>
      <w:bookmarkEnd w:id="8"/>
      <w:bookmarkEnd w:id="9"/>
      <w:bookmarkEnd w:id="10"/>
    </w:p>
    <w:p w14:paraId="6FBBA439" w14:textId="6688683A" w:rsidR="00E85984" w:rsidRPr="00470421" w:rsidRDefault="00D64360" w:rsidP="001227E8">
      <w:pPr>
        <w:pStyle w:val="berschrift2"/>
        <w:tabs>
          <w:tab w:val="clear" w:pos="680"/>
          <w:tab w:val="num" w:pos="1360"/>
        </w:tabs>
        <w:jc w:val="both"/>
        <w:rPr>
          <w:rFonts w:ascii="Roboto" w:hAnsi="Roboto"/>
        </w:rPr>
      </w:pPr>
      <w:bookmarkStart w:id="11" w:name="_Toc514770083"/>
      <w:bookmarkStart w:id="12" w:name="_Toc514770342"/>
      <w:bookmarkStart w:id="13" w:name="_Toc514933116"/>
      <w:r w:rsidRPr="00470421">
        <w:rPr>
          <w:rFonts w:ascii="Roboto" w:hAnsi="Roboto"/>
        </w:rPr>
        <w:t xml:space="preserve">Gegenstand </w:t>
      </w:r>
      <w:r w:rsidR="004F20C4" w:rsidRPr="00470421">
        <w:rPr>
          <w:rFonts w:ascii="Roboto" w:hAnsi="Roboto"/>
        </w:rPr>
        <w:t xml:space="preserve">und Dauer </w:t>
      </w:r>
      <w:r w:rsidRPr="00470421">
        <w:rPr>
          <w:rFonts w:ascii="Roboto" w:hAnsi="Roboto"/>
        </w:rPr>
        <w:t>des Auftrags; Umfang, Art und Zweck der Datenverarbeitung</w:t>
      </w:r>
      <w:bookmarkEnd w:id="11"/>
      <w:bookmarkEnd w:id="12"/>
      <w:bookmarkEnd w:id="13"/>
    </w:p>
    <w:p w14:paraId="0C980A9B" w14:textId="044FDEFA" w:rsidR="00E85984" w:rsidRPr="00470421" w:rsidRDefault="00E85984" w:rsidP="001227E8">
      <w:pPr>
        <w:pStyle w:val="berschrift3"/>
        <w:tabs>
          <w:tab w:val="clear" w:pos="680"/>
          <w:tab w:val="num" w:pos="1360"/>
        </w:tabs>
        <w:jc w:val="both"/>
        <w:rPr>
          <w:rFonts w:ascii="Roboto" w:hAnsi="Roboto"/>
        </w:rPr>
      </w:pPr>
      <w:r w:rsidRPr="00470421">
        <w:rPr>
          <w:rFonts w:ascii="Roboto" w:hAnsi="Roboto"/>
        </w:rPr>
        <w:t>Der Auftragnehmer erhebt, verarbeitet und nutzt die zum Zweck der Erbringung der vertragsgegenständlichen Leistungen übergebenen Daten im Wege der weisungsgebundenen Auftragsdatenverarbeitung (</w:t>
      </w:r>
      <w:r w:rsidR="00B147B5" w:rsidRPr="00470421">
        <w:rPr>
          <w:rFonts w:ascii="Roboto" w:hAnsi="Roboto"/>
        </w:rPr>
        <w:t>§ </w:t>
      </w:r>
      <w:r w:rsidRPr="00470421">
        <w:rPr>
          <w:rFonts w:ascii="Roboto" w:hAnsi="Roboto"/>
        </w:rPr>
        <w:t>11 BDSG</w:t>
      </w:r>
      <w:r w:rsidR="006D1F5E" w:rsidRPr="00470421">
        <w:rPr>
          <w:rFonts w:ascii="Roboto" w:hAnsi="Roboto"/>
        </w:rPr>
        <w:t xml:space="preserve">, ab </w:t>
      </w:r>
      <w:r w:rsidR="000423A6" w:rsidRPr="00470421">
        <w:rPr>
          <w:rFonts w:ascii="Roboto" w:hAnsi="Roboto"/>
        </w:rPr>
        <w:t xml:space="preserve">25. Mai </w:t>
      </w:r>
      <w:r w:rsidR="006D1F5E" w:rsidRPr="00470421">
        <w:rPr>
          <w:rFonts w:ascii="Roboto" w:hAnsi="Roboto"/>
        </w:rPr>
        <w:t>2018: Art. 28 DSGVO</w:t>
      </w:r>
      <w:r w:rsidRPr="00470421">
        <w:rPr>
          <w:rFonts w:ascii="Roboto" w:hAnsi="Roboto"/>
        </w:rPr>
        <w:t xml:space="preserve">) für den Auftraggeber. Der Auftraggeber </w:t>
      </w:r>
      <w:r w:rsidR="003B7CCA" w:rsidRPr="00470421">
        <w:rPr>
          <w:rFonts w:ascii="Roboto" w:hAnsi="Roboto"/>
        </w:rPr>
        <w:t xml:space="preserve">bleibt "Herr der Daten" und </w:t>
      </w:r>
      <w:r w:rsidRPr="00470421">
        <w:rPr>
          <w:rFonts w:ascii="Roboto" w:hAnsi="Roboto"/>
        </w:rPr>
        <w:t xml:space="preserve">behält die volle Kontrolle über die vom Auftragnehmer zu erhebenden, zu verarbeitenden und zu nutzenden Daten. Im Verhältnis der Parteien stehen sämtliche vom Auftragnehmer für den Auftraggeber erhobenen, verarbeiteten oder genutzten Daten ausschließlich dem Auftraggeber zu; ein Zurückbehaltungsrecht des Auftragnehmers besteht hieran nicht. </w:t>
      </w:r>
    </w:p>
    <w:p w14:paraId="3FDBA55D" w14:textId="420EF7C4" w:rsidR="00E85984" w:rsidRPr="00470421" w:rsidRDefault="00E85984" w:rsidP="001227E8">
      <w:pPr>
        <w:pStyle w:val="berschrift3"/>
        <w:tabs>
          <w:tab w:val="clear" w:pos="680"/>
          <w:tab w:val="num" w:pos="1360"/>
        </w:tabs>
        <w:jc w:val="both"/>
        <w:rPr>
          <w:rFonts w:ascii="Roboto" w:hAnsi="Roboto"/>
        </w:rPr>
      </w:pPr>
      <w:r w:rsidRPr="00470421">
        <w:rPr>
          <w:rFonts w:ascii="Roboto" w:hAnsi="Roboto"/>
        </w:rPr>
        <w:t xml:space="preserve">Der Gegenstand des Auftrags ergibt sich aus dem </w:t>
      </w:r>
      <w:r w:rsidR="001D130D" w:rsidRPr="00470421">
        <w:rPr>
          <w:rFonts w:ascii="Roboto" w:hAnsi="Roboto"/>
        </w:rPr>
        <w:t>V</w:t>
      </w:r>
      <w:r w:rsidR="00F949C9" w:rsidRPr="00470421">
        <w:rPr>
          <w:rFonts w:ascii="Roboto" w:hAnsi="Roboto"/>
        </w:rPr>
        <w:t>ertrag</w:t>
      </w:r>
      <w:r w:rsidRPr="00470421">
        <w:rPr>
          <w:rFonts w:ascii="Roboto" w:hAnsi="Roboto"/>
        </w:rPr>
        <w:t>. Der Auftragnehmer wird im Rahmen der Auftragsdatenverarbeitung (</w:t>
      </w:r>
      <w:r w:rsidR="00B147B5" w:rsidRPr="00470421">
        <w:rPr>
          <w:rFonts w:ascii="Roboto" w:hAnsi="Roboto"/>
        </w:rPr>
        <w:t>§ </w:t>
      </w:r>
      <w:r w:rsidRPr="00470421">
        <w:rPr>
          <w:rFonts w:ascii="Roboto" w:hAnsi="Roboto"/>
        </w:rPr>
        <w:t>11 BDSG</w:t>
      </w:r>
      <w:r w:rsidR="006D1F5E" w:rsidRPr="00470421">
        <w:rPr>
          <w:rFonts w:ascii="Roboto" w:hAnsi="Roboto"/>
        </w:rPr>
        <w:t xml:space="preserve">, ab </w:t>
      </w:r>
      <w:r w:rsidR="000423A6" w:rsidRPr="00470421">
        <w:rPr>
          <w:rFonts w:ascii="Roboto" w:hAnsi="Roboto"/>
        </w:rPr>
        <w:t xml:space="preserve">25. Mai </w:t>
      </w:r>
      <w:r w:rsidR="006D1F5E" w:rsidRPr="00470421">
        <w:rPr>
          <w:rFonts w:ascii="Roboto" w:hAnsi="Roboto"/>
        </w:rPr>
        <w:t>2018: Art. 28 DSGVO</w:t>
      </w:r>
      <w:r w:rsidRPr="00470421">
        <w:rPr>
          <w:rFonts w:ascii="Roboto" w:hAnsi="Roboto"/>
        </w:rPr>
        <w:t xml:space="preserve">) für die Dauer des </w:t>
      </w:r>
      <w:r w:rsidR="00F949C9" w:rsidRPr="00470421">
        <w:rPr>
          <w:rFonts w:ascii="Roboto" w:hAnsi="Roboto"/>
        </w:rPr>
        <w:t>Vertrages</w:t>
      </w:r>
      <w:r w:rsidRPr="00470421">
        <w:rPr>
          <w:rFonts w:ascii="Roboto" w:hAnsi="Roboto"/>
        </w:rPr>
        <w:t xml:space="preserve"> und soweit </w:t>
      </w:r>
      <w:r w:rsidR="00E73A24" w:rsidRPr="00470421">
        <w:rPr>
          <w:rFonts w:ascii="Roboto" w:hAnsi="Roboto"/>
        </w:rPr>
        <w:t xml:space="preserve">aufgrund </w:t>
      </w:r>
      <w:r w:rsidR="003B7CCA" w:rsidRPr="00470421">
        <w:rPr>
          <w:rFonts w:ascii="Roboto" w:hAnsi="Roboto"/>
        </w:rPr>
        <w:t>nachvertraglicher Pflichten erforderlich darüber hinaus</w:t>
      </w:r>
      <w:r w:rsidRPr="00470421">
        <w:rPr>
          <w:rFonts w:ascii="Roboto" w:hAnsi="Roboto"/>
        </w:rPr>
        <w:t xml:space="preserve"> personenbezogene Daten erheben, verarbeiten und/oder nutzen. </w:t>
      </w:r>
      <w:r w:rsidR="00E73A24" w:rsidRPr="00470421">
        <w:rPr>
          <w:rFonts w:ascii="Roboto" w:hAnsi="Roboto"/>
        </w:rPr>
        <w:t>Dies erfolgt</w:t>
      </w:r>
      <w:r w:rsidRPr="00470421">
        <w:rPr>
          <w:rFonts w:ascii="Roboto" w:hAnsi="Roboto"/>
        </w:rPr>
        <w:t xml:space="preserve"> ausschließlich für den Auftraggeber und auf der Basis diese</w:t>
      </w:r>
      <w:r w:rsidR="00EF0D81" w:rsidRPr="00470421">
        <w:rPr>
          <w:rFonts w:ascii="Roboto" w:hAnsi="Roboto"/>
        </w:rPr>
        <w:t>r</w:t>
      </w:r>
      <w:r w:rsidRPr="00470421">
        <w:rPr>
          <w:rFonts w:ascii="Roboto" w:hAnsi="Roboto"/>
        </w:rPr>
        <w:t xml:space="preserve"> Ver</w:t>
      </w:r>
      <w:r w:rsidR="00EF0D81" w:rsidRPr="00470421">
        <w:rPr>
          <w:rFonts w:ascii="Roboto" w:hAnsi="Roboto"/>
        </w:rPr>
        <w:t>einbarung</w:t>
      </w:r>
      <w:r w:rsidRPr="00470421">
        <w:rPr>
          <w:rFonts w:ascii="Roboto" w:hAnsi="Roboto"/>
        </w:rPr>
        <w:t xml:space="preserve">, der vom Auftraggeber erteilten Weisungen, der gesetzlichen Vorgaben und zur Erfüllung der übertragenen Aufgaben. Der Umfang, die Art und der Zweck der </w:t>
      </w:r>
      <w:r w:rsidR="00D64360" w:rsidRPr="00470421">
        <w:rPr>
          <w:rFonts w:ascii="Roboto" w:hAnsi="Roboto"/>
        </w:rPr>
        <w:t xml:space="preserve">Erhebung, </w:t>
      </w:r>
      <w:r w:rsidRPr="00470421">
        <w:rPr>
          <w:rFonts w:ascii="Roboto" w:hAnsi="Roboto"/>
        </w:rPr>
        <w:t xml:space="preserve">Verarbeitung </w:t>
      </w:r>
      <w:r w:rsidR="00D64360" w:rsidRPr="00470421">
        <w:rPr>
          <w:rFonts w:ascii="Roboto" w:hAnsi="Roboto"/>
        </w:rPr>
        <w:t xml:space="preserve">und Nutzung </w:t>
      </w:r>
      <w:r w:rsidRPr="00470421">
        <w:rPr>
          <w:rFonts w:ascii="Roboto" w:hAnsi="Roboto"/>
        </w:rPr>
        <w:t>personenbezogener Daten durch den Auftragnehmer sind in den Vertragsdokumenten beschrieben.</w:t>
      </w:r>
    </w:p>
    <w:p w14:paraId="5343E581" w14:textId="77777777" w:rsidR="000E4936" w:rsidRPr="00470421" w:rsidRDefault="000E4936" w:rsidP="000A567E">
      <w:pPr>
        <w:jc w:val="both"/>
        <w:rPr>
          <w:rFonts w:ascii="Roboto" w:hAnsi="Roboto"/>
        </w:rPr>
      </w:pPr>
    </w:p>
    <w:p w14:paraId="6863BE72" w14:textId="6C106D94" w:rsidR="00E85984" w:rsidRPr="00470421" w:rsidRDefault="00214894" w:rsidP="001227E8">
      <w:pPr>
        <w:pStyle w:val="berschrift2"/>
        <w:tabs>
          <w:tab w:val="clear" w:pos="680"/>
          <w:tab w:val="num" w:pos="1360"/>
        </w:tabs>
        <w:jc w:val="both"/>
        <w:rPr>
          <w:rFonts w:ascii="Roboto" w:hAnsi="Roboto"/>
        </w:rPr>
      </w:pPr>
      <w:bookmarkStart w:id="14" w:name="_Toc514770084"/>
      <w:bookmarkStart w:id="15" w:name="_Toc514770343"/>
      <w:bookmarkStart w:id="16" w:name="_Toc514933117"/>
      <w:r w:rsidRPr="00470421">
        <w:rPr>
          <w:rFonts w:ascii="Roboto" w:hAnsi="Roboto"/>
        </w:rPr>
        <w:t>Art der Daten und Kreis der Betroffenen</w:t>
      </w:r>
      <w:bookmarkEnd w:id="14"/>
      <w:bookmarkEnd w:id="15"/>
      <w:bookmarkEnd w:id="16"/>
    </w:p>
    <w:p w14:paraId="558DF733" w14:textId="5585F3D4" w:rsidR="00E85984" w:rsidRPr="00470421" w:rsidRDefault="00E85984" w:rsidP="000A567E">
      <w:pPr>
        <w:jc w:val="both"/>
        <w:rPr>
          <w:rFonts w:ascii="Roboto" w:hAnsi="Roboto"/>
        </w:rPr>
      </w:pPr>
      <w:r w:rsidRPr="00470421">
        <w:rPr>
          <w:rFonts w:ascii="Roboto" w:hAnsi="Roboto"/>
        </w:rPr>
        <w:t xml:space="preserve">Betroffen sind alle </w:t>
      </w:r>
      <w:r w:rsidR="00F949C9" w:rsidRPr="00AC4C3C">
        <w:rPr>
          <w:rFonts w:ascii="Roboto" w:hAnsi="Roboto"/>
        </w:rPr>
        <w:t xml:space="preserve">zur </w:t>
      </w:r>
      <w:r w:rsidR="00976110" w:rsidRPr="00AC4C3C">
        <w:rPr>
          <w:rFonts w:ascii="Roboto" w:hAnsi="Roboto"/>
        </w:rPr>
        <w:t xml:space="preserve">Verwaltung der </w:t>
      </w:r>
      <w:r w:rsidR="001A65E5" w:rsidRPr="00AC4C3C">
        <w:rPr>
          <w:rFonts w:ascii="Roboto" w:hAnsi="Roboto"/>
        </w:rPr>
        <w:t xml:space="preserve">Anlagen und Gegenstände </w:t>
      </w:r>
      <w:r w:rsidRPr="00AC4C3C">
        <w:rPr>
          <w:rFonts w:ascii="Roboto" w:hAnsi="Roboto"/>
        </w:rPr>
        <w:t xml:space="preserve">vorgehaltenen personenbezogenen Daten, </w:t>
      </w:r>
      <w:r w:rsidR="00214894" w:rsidRPr="00AC4C3C">
        <w:rPr>
          <w:rFonts w:ascii="Roboto" w:hAnsi="Roboto"/>
        </w:rPr>
        <w:t>wie etwa Personenstammdaten</w:t>
      </w:r>
      <w:r w:rsidR="00C52937" w:rsidRPr="00AC4C3C">
        <w:rPr>
          <w:rFonts w:ascii="Roboto" w:hAnsi="Roboto"/>
        </w:rPr>
        <w:t>,</w:t>
      </w:r>
      <w:r w:rsidR="00214894" w:rsidRPr="00AC4C3C">
        <w:rPr>
          <w:rFonts w:ascii="Roboto" w:hAnsi="Roboto"/>
        </w:rPr>
        <w:t xml:space="preserve"> Vertragsstammdaten, Rechnungsdaten</w:t>
      </w:r>
      <w:r w:rsidR="00ED01D5" w:rsidRPr="00AC4C3C">
        <w:rPr>
          <w:rFonts w:ascii="Roboto" w:hAnsi="Roboto"/>
        </w:rPr>
        <w:t xml:space="preserve"> </w:t>
      </w:r>
      <w:r w:rsidR="001A65E5" w:rsidRPr="00AC4C3C">
        <w:rPr>
          <w:rFonts w:ascii="Roboto" w:hAnsi="Roboto"/>
        </w:rPr>
        <w:t xml:space="preserve">sowie Informationen zu den zugeordneten </w:t>
      </w:r>
      <w:r w:rsidR="00CD44D1" w:rsidRPr="00AC4C3C">
        <w:rPr>
          <w:rFonts w:ascii="Roboto" w:hAnsi="Roboto"/>
        </w:rPr>
        <w:t xml:space="preserve">Objekten, </w:t>
      </w:r>
      <w:r w:rsidR="00B418CE" w:rsidRPr="00AC4C3C">
        <w:rPr>
          <w:rFonts w:ascii="Roboto" w:hAnsi="Roboto"/>
        </w:rPr>
        <w:t>Ansprechpartnern</w:t>
      </w:r>
      <w:r w:rsidR="00E256B8" w:rsidRPr="00AC4C3C">
        <w:rPr>
          <w:rFonts w:ascii="Roboto" w:hAnsi="Roboto"/>
        </w:rPr>
        <w:t xml:space="preserve"> (z.B. Hausmeister für den Objektzugang) </w:t>
      </w:r>
      <w:r w:rsidR="001A65E5" w:rsidRPr="00AC4C3C">
        <w:rPr>
          <w:rFonts w:ascii="Roboto" w:hAnsi="Roboto"/>
        </w:rPr>
        <w:t>Anlagen</w:t>
      </w:r>
      <w:r w:rsidR="00CD44D1" w:rsidRPr="00AC4C3C">
        <w:rPr>
          <w:rFonts w:ascii="Roboto" w:hAnsi="Roboto"/>
        </w:rPr>
        <w:t>,</w:t>
      </w:r>
      <w:r w:rsidR="001A65E5" w:rsidRPr="00AC4C3C">
        <w:rPr>
          <w:rFonts w:ascii="Roboto" w:hAnsi="Roboto"/>
        </w:rPr>
        <w:t xml:space="preserve"> Gegenständen</w:t>
      </w:r>
      <w:r w:rsidR="00CD44D1" w:rsidRPr="00470421">
        <w:rPr>
          <w:rFonts w:ascii="Roboto" w:hAnsi="Roboto"/>
        </w:rPr>
        <w:t xml:space="preserve"> und Artikeldaten</w:t>
      </w:r>
      <w:r w:rsidR="00214894" w:rsidRPr="00470421">
        <w:rPr>
          <w:rFonts w:ascii="Roboto" w:hAnsi="Roboto"/>
        </w:rPr>
        <w:t>.</w:t>
      </w:r>
      <w:r w:rsidR="00ED01D5" w:rsidRPr="00470421">
        <w:rPr>
          <w:rFonts w:ascii="Roboto" w:hAnsi="Roboto"/>
        </w:rPr>
        <w:t xml:space="preserve"> </w:t>
      </w:r>
      <w:r w:rsidR="00214894" w:rsidRPr="00470421">
        <w:rPr>
          <w:rFonts w:ascii="Roboto" w:hAnsi="Roboto"/>
        </w:rPr>
        <w:t xml:space="preserve">Im Rahmen der vertragsgegenständlichen Datenverarbeitung werden möglicherweise vom Auftragnehmer insbesondere personenbezogene Daten über </w:t>
      </w:r>
    </w:p>
    <w:p w14:paraId="42514CEC" w14:textId="0EE7E841" w:rsidR="00DA0412" w:rsidRPr="00AC4C3C" w:rsidRDefault="00DA0412" w:rsidP="00A1527A">
      <w:pPr>
        <w:pStyle w:val="Listenabsatz"/>
        <w:numPr>
          <w:ilvl w:val="0"/>
          <w:numId w:val="4"/>
        </w:numPr>
        <w:jc w:val="both"/>
        <w:rPr>
          <w:rFonts w:ascii="Roboto" w:hAnsi="Roboto"/>
        </w:rPr>
      </w:pPr>
      <w:r w:rsidRPr="00AC4C3C">
        <w:rPr>
          <w:rFonts w:ascii="Roboto" w:hAnsi="Roboto"/>
        </w:rPr>
        <w:t xml:space="preserve">die Kunden </w:t>
      </w:r>
      <w:r w:rsidR="00CD44D1" w:rsidRPr="00AC4C3C">
        <w:rPr>
          <w:rFonts w:ascii="Roboto" w:hAnsi="Roboto"/>
        </w:rPr>
        <w:t xml:space="preserve">oder Ansprechpartner </w:t>
      </w:r>
      <w:r w:rsidRPr="00AC4C3C">
        <w:rPr>
          <w:rFonts w:ascii="Roboto" w:hAnsi="Roboto"/>
        </w:rPr>
        <w:t>des Auftraggebers, deren Kontaktdaten</w:t>
      </w:r>
      <w:r w:rsidR="00CF0F16" w:rsidRPr="00AC4C3C">
        <w:rPr>
          <w:rFonts w:ascii="Roboto" w:hAnsi="Roboto"/>
        </w:rPr>
        <w:t xml:space="preserve"> (</w:t>
      </w:r>
      <w:r w:rsidR="00CD44D1" w:rsidRPr="00AC4C3C">
        <w:rPr>
          <w:rFonts w:ascii="Roboto" w:hAnsi="Roboto"/>
        </w:rPr>
        <w:t xml:space="preserve">Name, </w:t>
      </w:r>
      <w:r w:rsidR="00CF0F16" w:rsidRPr="00AC4C3C">
        <w:rPr>
          <w:rFonts w:ascii="Roboto" w:hAnsi="Roboto"/>
        </w:rPr>
        <w:t>Anschrift, Telefonnummer(n)</w:t>
      </w:r>
      <w:r w:rsidRPr="00AC4C3C">
        <w:rPr>
          <w:rFonts w:ascii="Roboto" w:hAnsi="Roboto"/>
        </w:rPr>
        <w:t xml:space="preserve">, </w:t>
      </w:r>
      <w:r w:rsidR="00CF0F16" w:rsidRPr="00AC4C3C">
        <w:rPr>
          <w:rFonts w:ascii="Roboto" w:hAnsi="Roboto"/>
        </w:rPr>
        <w:t xml:space="preserve">Mailadresse(n)), </w:t>
      </w:r>
      <w:r w:rsidRPr="00AC4C3C">
        <w:rPr>
          <w:rFonts w:ascii="Roboto" w:hAnsi="Roboto"/>
        </w:rPr>
        <w:t xml:space="preserve">mit ihnen vereinbarte Termine </w:t>
      </w:r>
      <w:r w:rsidR="008B7E22" w:rsidRPr="00AC4C3C">
        <w:rPr>
          <w:rFonts w:ascii="Roboto" w:hAnsi="Roboto"/>
        </w:rPr>
        <w:t xml:space="preserve">und </w:t>
      </w:r>
      <w:proofErr w:type="gramStart"/>
      <w:r w:rsidR="00377C7B" w:rsidRPr="00AC4C3C">
        <w:rPr>
          <w:rFonts w:ascii="Roboto" w:hAnsi="Roboto"/>
        </w:rPr>
        <w:t>die digitalisierte Unterschriften</w:t>
      </w:r>
      <w:proofErr w:type="gramEnd"/>
      <w:r w:rsidR="00377C7B" w:rsidRPr="00AC4C3C">
        <w:rPr>
          <w:rFonts w:ascii="Roboto" w:hAnsi="Roboto"/>
        </w:rPr>
        <w:t xml:space="preserve"> des Kunden oder eines Vertreters zu den einzelnen durchgeführten </w:t>
      </w:r>
      <w:r w:rsidR="008F4D41" w:rsidRPr="00AC4C3C">
        <w:rPr>
          <w:rFonts w:ascii="Roboto" w:hAnsi="Roboto"/>
        </w:rPr>
        <w:t xml:space="preserve">Serviceleistungen wie </w:t>
      </w:r>
      <w:r w:rsidR="00E256B8" w:rsidRPr="00AC4C3C">
        <w:rPr>
          <w:rFonts w:ascii="Roboto" w:hAnsi="Roboto"/>
        </w:rPr>
        <w:t xml:space="preserve">z.B. </w:t>
      </w:r>
      <w:r w:rsidR="008F4D41" w:rsidRPr="00AC4C3C">
        <w:rPr>
          <w:rFonts w:ascii="Roboto" w:hAnsi="Roboto"/>
        </w:rPr>
        <w:t>Wartungen</w:t>
      </w:r>
      <w:r w:rsidR="00377C7B" w:rsidRPr="00AC4C3C">
        <w:rPr>
          <w:rFonts w:ascii="Roboto" w:hAnsi="Roboto"/>
        </w:rPr>
        <w:t xml:space="preserve"> sowie ggf. Abrechnungsinformationen</w:t>
      </w:r>
    </w:p>
    <w:p w14:paraId="4400DB11" w14:textId="6D52D770" w:rsidR="00DA0412" w:rsidRPr="00AC4C3C" w:rsidRDefault="00CF0F16" w:rsidP="00A1527A">
      <w:pPr>
        <w:pStyle w:val="Listenabsatz"/>
        <w:numPr>
          <w:ilvl w:val="0"/>
          <w:numId w:val="4"/>
        </w:numPr>
        <w:jc w:val="both"/>
        <w:rPr>
          <w:rFonts w:ascii="Roboto" w:hAnsi="Roboto"/>
        </w:rPr>
      </w:pPr>
      <w:r w:rsidRPr="00AC4C3C">
        <w:rPr>
          <w:rFonts w:ascii="Roboto" w:hAnsi="Roboto"/>
        </w:rPr>
        <w:t xml:space="preserve">die </w:t>
      </w:r>
      <w:r w:rsidR="00377C7B" w:rsidRPr="00AC4C3C">
        <w:rPr>
          <w:rFonts w:ascii="Roboto" w:hAnsi="Roboto"/>
        </w:rPr>
        <w:t xml:space="preserve">Namen der </w:t>
      </w:r>
      <w:r w:rsidRPr="00AC4C3C">
        <w:rPr>
          <w:rFonts w:ascii="Roboto" w:hAnsi="Roboto"/>
        </w:rPr>
        <w:t>vom Auftraggeber eingesetzten Mitarbeiter, deren Kontaktdaten (</w:t>
      </w:r>
      <w:r w:rsidR="00D138D2" w:rsidRPr="00AC4C3C">
        <w:rPr>
          <w:rFonts w:ascii="Roboto" w:hAnsi="Roboto"/>
        </w:rPr>
        <w:t>Firmen-</w:t>
      </w:r>
      <w:r w:rsidRPr="00AC4C3C">
        <w:rPr>
          <w:rFonts w:ascii="Roboto" w:hAnsi="Roboto"/>
        </w:rPr>
        <w:t>Anschrift, Telefonnummer(n), Mailadresse(n))</w:t>
      </w:r>
      <w:r w:rsidR="00377C7B" w:rsidRPr="00AC4C3C">
        <w:rPr>
          <w:rFonts w:ascii="Roboto" w:hAnsi="Roboto"/>
        </w:rPr>
        <w:t>,</w:t>
      </w:r>
      <w:r w:rsidRPr="00AC4C3C">
        <w:rPr>
          <w:rFonts w:ascii="Roboto" w:hAnsi="Roboto"/>
        </w:rPr>
        <w:t xml:space="preserve"> die Zuordnung zu einzeln</w:t>
      </w:r>
      <w:r w:rsidR="00377C7B" w:rsidRPr="00AC4C3C">
        <w:rPr>
          <w:rFonts w:ascii="Roboto" w:hAnsi="Roboto"/>
        </w:rPr>
        <w:t>en</w:t>
      </w:r>
      <w:r w:rsidRPr="00AC4C3C">
        <w:rPr>
          <w:rFonts w:ascii="Roboto" w:hAnsi="Roboto"/>
        </w:rPr>
        <w:t xml:space="preserve"> </w:t>
      </w:r>
      <w:r w:rsidR="00C52937" w:rsidRPr="00AC4C3C">
        <w:rPr>
          <w:rFonts w:ascii="Roboto" w:hAnsi="Roboto"/>
        </w:rPr>
        <w:t xml:space="preserve">Serviceaufträgen wie </w:t>
      </w:r>
      <w:r w:rsidRPr="00AC4C3C">
        <w:rPr>
          <w:rFonts w:ascii="Roboto" w:hAnsi="Roboto"/>
        </w:rPr>
        <w:t>Installations</w:t>
      </w:r>
      <w:r w:rsidR="00C52937" w:rsidRPr="00AC4C3C">
        <w:rPr>
          <w:rFonts w:ascii="Roboto" w:hAnsi="Roboto"/>
        </w:rPr>
        <w:t>-</w:t>
      </w:r>
      <w:r w:rsidR="00C0795E" w:rsidRPr="00AC4C3C">
        <w:rPr>
          <w:rFonts w:ascii="Roboto" w:hAnsi="Roboto"/>
        </w:rPr>
        <w:t>, Wartungs-,</w:t>
      </w:r>
      <w:r w:rsidR="00C52937" w:rsidRPr="00AC4C3C">
        <w:rPr>
          <w:rFonts w:ascii="Roboto" w:hAnsi="Roboto"/>
        </w:rPr>
        <w:t xml:space="preserve"> Störungsbehebungs</w:t>
      </w:r>
      <w:r w:rsidR="00C0795E" w:rsidRPr="00AC4C3C">
        <w:rPr>
          <w:rFonts w:ascii="Roboto" w:hAnsi="Roboto"/>
        </w:rPr>
        <w:t>- oder Reparatur</w:t>
      </w:r>
      <w:r w:rsidRPr="00AC4C3C">
        <w:rPr>
          <w:rFonts w:ascii="Roboto" w:hAnsi="Roboto"/>
        </w:rPr>
        <w:t>aufträgen</w:t>
      </w:r>
      <w:r w:rsidR="00377C7B" w:rsidRPr="00AC4C3C">
        <w:rPr>
          <w:rFonts w:ascii="Roboto" w:hAnsi="Roboto"/>
        </w:rPr>
        <w:t xml:space="preserve"> sowie die digitalisierte Unterschrift des Mitarbeiters zur Bestätigung der ergänzten Eingaben</w:t>
      </w:r>
      <w:r w:rsidR="00B147B5" w:rsidRPr="00AC4C3C">
        <w:rPr>
          <w:rFonts w:ascii="Roboto" w:hAnsi="Roboto"/>
        </w:rPr>
        <w:t xml:space="preserve"> und</w:t>
      </w:r>
    </w:p>
    <w:p w14:paraId="6FE0F324" w14:textId="47C15BA6" w:rsidR="0082595A" w:rsidRPr="00AC4C3C" w:rsidRDefault="00DA0412" w:rsidP="00A1527A">
      <w:pPr>
        <w:pStyle w:val="Listenabsatz"/>
        <w:numPr>
          <w:ilvl w:val="0"/>
          <w:numId w:val="4"/>
        </w:numPr>
        <w:jc w:val="both"/>
        <w:rPr>
          <w:rFonts w:ascii="Roboto" w:hAnsi="Roboto"/>
        </w:rPr>
      </w:pPr>
      <w:r w:rsidRPr="00AC4C3C">
        <w:rPr>
          <w:rFonts w:ascii="Roboto" w:hAnsi="Roboto"/>
        </w:rPr>
        <w:lastRenderedPageBreak/>
        <w:t xml:space="preserve">die vom Auftraggeber betreuten </w:t>
      </w:r>
      <w:r w:rsidR="00D138D2" w:rsidRPr="00AC4C3C">
        <w:rPr>
          <w:rFonts w:ascii="Roboto" w:hAnsi="Roboto"/>
        </w:rPr>
        <w:t xml:space="preserve">Objekte, </w:t>
      </w:r>
      <w:r w:rsidRPr="00AC4C3C">
        <w:rPr>
          <w:rFonts w:ascii="Roboto" w:hAnsi="Roboto"/>
        </w:rPr>
        <w:t xml:space="preserve">Anlagen und Gegenstände sowie deren </w:t>
      </w:r>
      <w:r w:rsidR="00377C7B" w:rsidRPr="00AC4C3C">
        <w:rPr>
          <w:rFonts w:ascii="Roboto" w:hAnsi="Roboto"/>
        </w:rPr>
        <w:t xml:space="preserve">Zuordnung zu den Kunden des Auftraggebers als </w:t>
      </w:r>
      <w:r w:rsidRPr="00AC4C3C">
        <w:rPr>
          <w:rFonts w:ascii="Roboto" w:hAnsi="Roboto"/>
        </w:rPr>
        <w:t>Eigentümer</w:t>
      </w:r>
      <w:r w:rsidR="00D138D2" w:rsidRPr="00AC4C3C">
        <w:rPr>
          <w:rFonts w:ascii="Roboto" w:hAnsi="Roboto"/>
        </w:rPr>
        <w:t xml:space="preserve"> oder Verwalter</w:t>
      </w:r>
      <w:r w:rsidRPr="00AC4C3C">
        <w:rPr>
          <w:rFonts w:ascii="Roboto" w:hAnsi="Roboto"/>
        </w:rPr>
        <w:t xml:space="preserve"> </w:t>
      </w:r>
      <w:r w:rsidR="00214894" w:rsidRPr="00AC4C3C">
        <w:rPr>
          <w:rFonts w:ascii="Roboto" w:hAnsi="Roboto"/>
        </w:rPr>
        <w:t xml:space="preserve">(insbesondere betreffend </w:t>
      </w:r>
      <w:r w:rsidRPr="00AC4C3C">
        <w:rPr>
          <w:rFonts w:ascii="Roboto" w:hAnsi="Roboto"/>
        </w:rPr>
        <w:t>der</w:t>
      </w:r>
      <w:r w:rsidR="00377C7B" w:rsidRPr="00AC4C3C">
        <w:rPr>
          <w:rFonts w:ascii="Roboto" w:hAnsi="Roboto"/>
        </w:rPr>
        <w:t xml:space="preserve"> </w:t>
      </w:r>
      <w:r w:rsidRPr="00AC4C3C">
        <w:rPr>
          <w:rFonts w:ascii="Roboto" w:hAnsi="Roboto"/>
        </w:rPr>
        <w:t xml:space="preserve">Standorte, Anzahl, </w:t>
      </w:r>
      <w:r w:rsidR="00D138D2" w:rsidRPr="00AC4C3C">
        <w:rPr>
          <w:rFonts w:ascii="Roboto" w:hAnsi="Roboto"/>
        </w:rPr>
        <w:t xml:space="preserve">Servicebedürftigkeit </w:t>
      </w:r>
      <w:r w:rsidRPr="00AC4C3C">
        <w:rPr>
          <w:rFonts w:ascii="Roboto" w:hAnsi="Roboto"/>
        </w:rPr>
        <w:t>und Wartungszustand</w:t>
      </w:r>
      <w:r w:rsidR="00CF0F16" w:rsidRPr="00AC4C3C">
        <w:rPr>
          <w:rFonts w:ascii="Roboto" w:hAnsi="Roboto"/>
        </w:rPr>
        <w:t xml:space="preserve"> einschließlich Prüf</w:t>
      </w:r>
      <w:r w:rsidR="00377C7B" w:rsidRPr="00AC4C3C">
        <w:rPr>
          <w:rFonts w:ascii="Roboto" w:hAnsi="Roboto"/>
        </w:rPr>
        <w:t>ergebnisse, Mess</w:t>
      </w:r>
      <w:r w:rsidR="00CF0F16" w:rsidRPr="00AC4C3C">
        <w:rPr>
          <w:rFonts w:ascii="Roboto" w:hAnsi="Roboto"/>
        </w:rPr>
        <w:t>daten</w:t>
      </w:r>
      <w:r w:rsidR="00A16151" w:rsidRPr="00AC4C3C">
        <w:rPr>
          <w:rFonts w:ascii="Roboto" w:hAnsi="Roboto"/>
        </w:rPr>
        <w:t xml:space="preserve">, </w:t>
      </w:r>
      <w:r w:rsidR="0080494A" w:rsidRPr="00AC4C3C">
        <w:rPr>
          <w:rFonts w:ascii="Roboto" w:hAnsi="Roboto"/>
        </w:rPr>
        <w:t xml:space="preserve">Mängel, getauschte Teile, </w:t>
      </w:r>
      <w:r w:rsidR="00377C7B" w:rsidRPr="00AC4C3C">
        <w:rPr>
          <w:rFonts w:ascii="Roboto" w:hAnsi="Roboto"/>
        </w:rPr>
        <w:t>Anmerkungen</w:t>
      </w:r>
      <w:r w:rsidR="00A16151" w:rsidRPr="00AC4C3C">
        <w:rPr>
          <w:rFonts w:ascii="Roboto" w:hAnsi="Roboto"/>
        </w:rPr>
        <w:t xml:space="preserve">, Fotos und </w:t>
      </w:r>
      <w:r w:rsidR="00FC2CD4" w:rsidRPr="00AC4C3C">
        <w:rPr>
          <w:rFonts w:ascii="Roboto" w:hAnsi="Roboto"/>
        </w:rPr>
        <w:t>b</w:t>
      </w:r>
      <w:r w:rsidR="0080494A" w:rsidRPr="00AC4C3C">
        <w:rPr>
          <w:rFonts w:ascii="Roboto" w:hAnsi="Roboto"/>
        </w:rPr>
        <w:t xml:space="preserve">etriebsrelevante Informationen wie </w:t>
      </w:r>
      <w:r w:rsidR="00FC2CD4" w:rsidRPr="00AC4C3C">
        <w:rPr>
          <w:rFonts w:ascii="Roboto" w:hAnsi="Roboto"/>
        </w:rPr>
        <w:t>Pläne, Fehlercodes, Handbücher, etc.</w:t>
      </w:r>
      <w:r w:rsidR="00377C7B" w:rsidRPr="00AC4C3C">
        <w:rPr>
          <w:rFonts w:ascii="Roboto" w:hAnsi="Roboto"/>
        </w:rPr>
        <w:t xml:space="preserve"> bezüglich der Anlagen und Gegenstände</w:t>
      </w:r>
      <w:r w:rsidR="00B147B5" w:rsidRPr="00AC4C3C">
        <w:rPr>
          <w:rFonts w:ascii="Roboto" w:hAnsi="Roboto"/>
        </w:rPr>
        <w:t>)</w:t>
      </w:r>
    </w:p>
    <w:p w14:paraId="23DC8F5C" w14:textId="06591666" w:rsidR="00E85984" w:rsidRPr="00470421" w:rsidRDefault="00E85984" w:rsidP="000A567E">
      <w:pPr>
        <w:jc w:val="both"/>
        <w:rPr>
          <w:rFonts w:ascii="Roboto" w:hAnsi="Roboto"/>
        </w:rPr>
      </w:pPr>
      <w:r w:rsidRPr="00470421">
        <w:rPr>
          <w:rFonts w:ascii="Roboto" w:hAnsi="Roboto"/>
        </w:rPr>
        <w:t>erhoben, verarbeitet und genutzt. Im Übrigen ergeben sich die Art der Daten und der Kreis der Betroffenen aus den Vertragsdokumenten.</w:t>
      </w:r>
    </w:p>
    <w:p w14:paraId="22BCE986" w14:textId="77777777" w:rsidR="000E4936" w:rsidRPr="00470421" w:rsidRDefault="000E4936" w:rsidP="000A567E">
      <w:pPr>
        <w:jc w:val="both"/>
        <w:rPr>
          <w:rFonts w:ascii="Roboto" w:hAnsi="Roboto"/>
        </w:rPr>
      </w:pPr>
    </w:p>
    <w:p w14:paraId="5F7489D2" w14:textId="2BAA8CBC" w:rsidR="00E85984" w:rsidRPr="00470421" w:rsidRDefault="00214894" w:rsidP="001227E8">
      <w:pPr>
        <w:pStyle w:val="berschrift2"/>
        <w:tabs>
          <w:tab w:val="clear" w:pos="680"/>
          <w:tab w:val="num" w:pos="1360"/>
        </w:tabs>
        <w:jc w:val="both"/>
        <w:rPr>
          <w:rFonts w:ascii="Roboto" w:hAnsi="Roboto"/>
        </w:rPr>
      </w:pPr>
      <w:bookmarkStart w:id="17" w:name="_Toc514770085"/>
      <w:bookmarkStart w:id="18" w:name="_Toc514770344"/>
      <w:bookmarkStart w:id="19" w:name="_Toc514933118"/>
      <w:r w:rsidRPr="00470421">
        <w:rPr>
          <w:rFonts w:ascii="Roboto" w:hAnsi="Roboto"/>
        </w:rPr>
        <w:t>Berichtigung, Löschung und Sperrung von Daten</w:t>
      </w:r>
      <w:bookmarkEnd w:id="17"/>
      <w:bookmarkEnd w:id="18"/>
      <w:bookmarkEnd w:id="19"/>
    </w:p>
    <w:p w14:paraId="14D82F7C" w14:textId="0627B5E4" w:rsidR="00E85984" w:rsidRPr="00470421" w:rsidRDefault="00E85984" w:rsidP="000A567E">
      <w:pPr>
        <w:jc w:val="both"/>
        <w:rPr>
          <w:rFonts w:ascii="Roboto" w:hAnsi="Roboto"/>
        </w:rPr>
      </w:pPr>
      <w:r w:rsidRPr="00470421">
        <w:rPr>
          <w:rFonts w:ascii="Roboto" w:hAnsi="Roboto"/>
        </w:rPr>
        <w:t xml:space="preserve">Der Auftragnehmer ist verpflichtet, auf Aufforderung durch den </w:t>
      </w:r>
      <w:r w:rsidR="006A2FB3" w:rsidRPr="00470421">
        <w:rPr>
          <w:rFonts w:ascii="Roboto" w:hAnsi="Roboto"/>
        </w:rPr>
        <w:t>Auftraggeber</w:t>
      </w:r>
      <w:r w:rsidRPr="00470421">
        <w:rPr>
          <w:rFonts w:ascii="Roboto" w:hAnsi="Roboto"/>
        </w:rPr>
        <w:t xml:space="preserve"> die von ihm erhobenen, verarbeiteten und/oder genutzten Daten zu berichtigen, zu löschen und/oder zu sperren.</w:t>
      </w:r>
    </w:p>
    <w:p w14:paraId="79CA970A" w14:textId="77777777" w:rsidR="000E4936" w:rsidRPr="00470421" w:rsidRDefault="000E4936" w:rsidP="000A567E">
      <w:pPr>
        <w:jc w:val="both"/>
        <w:rPr>
          <w:rFonts w:ascii="Roboto" w:hAnsi="Roboto"/>
        </w:rPr>
      </w:pPr>
    </w:p>
    <w:p w14:paraId="44A254A1" w14:textId="7056E854" w:rsidR="00E85984" w:rsidRPr="00470421" w:rsidRDefault="00214894" w:rsidP="001227E8">
      <w:pPr>
        <w:pStyle w:val="berschrift2"/>
        <w:tabs>
          <w:tab w:val="clear" w:pos="680"/>
          <w:tab w:val="num" w:pos="1360"/>
        </w:tabs>
        <w:jc w:val="both"/>
        <w:rPr>
          <w:rFonts w:ascii="Roboto" w:hAnsi="Roboto"/>
        </w:rPr>
      </w:pPr>
      <w:bookmarkStart w:id="20" w:name="_Toc159986030"/>
      <w:bookmarkStart w:id="21" w:name="_Toc160860245"/>
      <w:bookmarkStart w:id="22" w:name="_Toc234634377"/>
      <w:bookmarkStart w:id="23" w:name="_Toc237144346"/>
      <w:bookmarkStart w:id="24" w:name="_Toc514770086"/>
      <w:bookmarkStart w:id="25" w:name="_Toc514770345"/>
      <w:bookmarkStart w:id="26" w:name="_Toc514933119"/>
      <w:r w:rsidRPr="00470421">
        <w:rPr>
          <w:rFonts w:ascii="Roboto" w:hAnsi="Roboto"/>
        </w:rPr>
        <w:t>Innerbetriebliche Organisation</w:t>
      </w:r>
      <w:bookmarkEnd w:id="20"/>
      <w:bookmarkEnd w:id="21"/>
      <w:bookmarkEnd w:id="22"/>
      <w:bookmarkEnd w:id="23"/>
      <w:r w:rsidRPr="00470421">
        <w:rPr>
          <w:rFonts w:ascii="Roboto" w:hAnsi="Roboto"/>
        </w:rPr>
        <w:t>, Datenschutzbeauftragter und Kontrollmaßnahmen</w:t>
      </w:r>
      <w:bookmarkEnd w:id="24"/>
      <w:bookmarkEnd w:id="25"/>
      <w:bookmarkEnd w:id="26"/>
      <w:r w:rsidRPr="00470421">
        <w:rPr>
          <w:rFonts w:ascii="Roboto" w:hAnsi="Roboto"/>
        </w:rPr>
        <w:t xml:space="preserve"> </w:t>
      </w:r>
    </w:p>
    <w:p w14:paraId="22958140" w14:textId="0BD1D1CA" w:rsidR="00E85984" w:rsidRPr="00470421" w:rsidRDefault="00E85984" w:rsidP="001227E8">
      <w:pPr>
        <w:pStyle w:val="berschrift3"/>
        <w:tabs>
          <w:tab w:val="clear" w:pos="680"/>
          <w:tab w:val="num" w:pos="1360"/>
        </w:tabs>
        <w:jc w:val="both"/>
        <w:rPr>
          <w:rFonts w:ascii="Roboto" w:hAnsi="Roboto"/>
        </w:rPr>
      </w:pPr>
      <w:r w:rsidRPr="00470421">
        <w:rPr>
          <w:rFonts w:ascii="Roboto" w:hAnsi="Roboto"/>
        </w:rPr>
        <w:t xml:space="preserve">Der Auftragnehmer </w:t>
      </w:r>
      <w:r w:rsidR="005C79CA" w:rsidRPr="00470421">
        <w:rPr>
          <w:rFonts w:ascii="Roboto" w:hAnsi="Roboto"/>
        </w:rPr>
        <w:t>stellt sicher</w:t>
      </w:r>
      <w:r w:rsidRPr="00470421">
        <w:rPr>
          <w:rFonts w:ascii="Roboto" w:hAnsi="Roboto"/>
        </w:rPr>
        <w:t xml:space="preserve">, dass </w:t>
      </w:r>
      <w:r w:rsidR="005C79CA" w:rsidRPr="00470421">
        <w:rPr>
          <w:rFonts w:ascii="Roboto" w:hAnsi="Roboto"/>
        </w:rPr>
        <w:t>sein</w:t>
      </w:r>
      <w:r w:rsidRPr="00470421">
        <w:rPr>
          <w:rFonts w:ascii="Roboto" w:hAnsi="Roboto"/>
        </w:rPr>
        <w:t xml:space="preserve"> Personal über die Bedeutung des Datenschutzes sowie die sich aus dem </w:t>
      </w:r>
      <w:r w:rsidR="00326E67" w:rsidRPr="00470421">
        <w:rPr>
          <w:rFonts w:ascii="Roboto" w:hAnsi="Roboto"/>
        </w:rPr>
        <w:t>BDSG</w:t>
      </w:r>
      <w:r w:rsidR="000627B7" w:rsidRPr="00470421">
        <w:rPr>
          <w:rFonts w:ascii="Roboto" w:hAnsi="Roboto"/>
        </w:rPr>
        <w:t xml:space="preserve"> </w:t>
      </w:r>
      <w:r w:rsidR="00DD3DC1" w:rsidRPr="00470421">
        <w:rPr>
          <w:rFonts w:ascii="Roboto" w:hAnsi="Roboto"/>
        </w:rPr>
        <w:t xml:space="preserve">(ab </w:t>
      </w:r>
      <w:r w:rsidR="000423A6" w:rsidRPr="00470421">
        <w:rPr>
          <w:rFonts w:ascii="Roboto" w:hAnsi="Roboto"/>
        </w:rPr>
        <w:t xml:space="preserve">25. Mai </w:t>
      </w:r>
      <w:r w:rsidR="00DD3DC1" w:rsidRPr="00470421">
        <w:rPr>
          <w:rFonts w:ascii="Roboto" w:hAnsi="Roboto"/>
        </w:rPr>
        <w:t xml:space="preserve">2018: der DSGVO) </w:t>
      </w:r>
      <w:r w:rsidR="000627B7" w:rsidRPr="00470421">
        <w:rPr>
          <w:rFonts w:ascii="Roboto" w:hAnsi="Roboto"/>
        </w:rPr>
        <w:t xml:space="preserve">und </w:t>
      </w:r>
      <w:r w:rsidR="00326E67" w:rsidRPr="00470421">
        <w:rPr>
          <w:rFonts w:ascii="Roboto" w:hAnsi="Roboto"/>
        </w:rPr>
        <w:t xml:space="preserve">sonstigen Vorschriften über den Datenschutz </w:t>
      </w:r>
      <w:r w:rsidRPr="00470421">
        <w:rPr>
          <w:rFonts w:ascii="Roboto" w:hAnsi="Roboto"/>
        </w:rPr>
        <w:t xml:space="preserve">ergebenden Pflichten belehrt und schriftlich </w:t>
      </w:r>
      <w:r w:rsidR="00326E67" w:rsidRPr="00470421">
        <w:rPr>
          <w:rFonts w:ascii="Roboto" w:hAnsi="Roboto"/>
        </w:rPr>
        <w:t>auf</w:t>
      </w:r>
      <w:r w:rsidRPr="00470421">
        <w:rPr>
          <w:rFonts w:ascii="Roboto" w:hAnsi="Roboto"/>
        </w:rPr>
        <w:t xml:space="preserve"> die Einhaltung des </w:t>
      </w:r>
      <w:r w:rsidR="00B147B5" w:rsidRPr="00470421">
        <w:rPr>
          <w:rFonts w:ascii="Roboto" w:hAnsi="Roboto"/>
        </w:rPr>
        <w:t>§ </w:t>
      </w:r>
      <w:r w:rsidRPr="00470421">
        <w:rPr>
          <w:rFonts w:ascii="Roboto" w:hAnsi="Roboto"/>
        </w:rPr>
        <w:t xml:space="preserve">5 BDSG verpflichtet ist </w:t>
      </w:r>
      <w:r w:rsidR="00872454" w:rsidRPr="00470421">
        <w:rPr>
          <w:rFonts w:ascii="Roboto" w:hAnsi="Roboto"/>
        </w:rPr>
        <w:t xml:space="preserve">(ab </w:t>
      </w:r>
      <w:r w:rsidR="000423A6" w:rsidRPr="00470421">
        <w:rPr>
          <w:rFonts w:ascii="Roboto" w:hAnsi="Roboto"/>
        </w:rPr>
        <w:t xml:space="preserve">25. Mai </w:t>
      </w:r>
      <w:r w:rsidR="00872454" w:rsidRPr="00470421">
        <w:rPr>
          <w:rFonts w:ascii="Roboto" w:hAnsi="Roboto"/>
        </w:rPr>
        <w:t xml:space="preserve">2018: schriftlich zur Einhaltung der Vertraulichkeit und des Art. 29 DSGVO verpflichtet haben) </w:t>
      </w:r>
      <w:r w:rsidRPr="00470421">
        <w:rPr>
          <w:rFonts w:ascii="Roboto" w:hAnsi="Roboto"/>
        </w:rPr>
        <w:t xml:space="preserve">und </w:t>
      </w:r>
      <w:r w:rsidR="00326E67" w:rsidRPr="00470421">
        <w:rPr>
          <w:rFonts w:ascii="Roboto" w:hAnsi="Roboto"/>
        </w:rPr>
        <w:t xml:space="preserve">dass </w:t>
      </w:r>
      <w:r w:rsidRPr="00470421">
        <w:rPr>
          <w:rFonts w:ascii="Roboto" w:hAnsi="Roboto"/>
        </w:rPr>
        <w:t>Daten, die dem Datenschutz unterliegen, nur nach Maßgabe der einschlägigen rechtlichen Anforderungen verarbeitet werden.</w:t>
      </w:r>
      <w:r w:rsidR="00326E67" w:rsidRPr="00470421">
        <w:rPr>
          <w:rFonts w:ascii="Roboto" w:hAnsi="Roboto"/>
        </w:rPr>
        <w:t xml:space="preserve"> </w:t>
      </w:r>
      <w:r w:rsidRPr="00470421">
        <w:rPr>
          <w:rFonts w:ascii="Roboto" w:hAnsi="Roboto"/>
        </w:rPr>
        <w:t xml:space="preserve">Der Auftragnehmer verpflichtet sich, nur solchen Mitarbeitern Zugang zu den Informationen und Daten der </w:t>
      </w:r>
      <w:r w:rsidR="006A2FB3" w:rsidRPr="00470421">
        <w:rPr>
          <w:rFonts w:ascii="Roboto" w:hAnsi="Roboto"/>
        </w:rPr>
        <w:t>Auftraggeber</w:t>
      </w:r>
      <w:r w:rsidRPr="00470421">
        <w:rPr>
          <w:rFonts w:ascii="Roboto" w:hAnsi="Roboto"/>
        </w:rPr>
        <w:t xml:space="preserve"> zu gewähren, die unmittelbar mit der Leistungserbringung im Rahmen dieses Vertrags betraut sind. </w:t>
      </w:r>
      <w:r w:rsidR="00DD3BB5" w:rsidRPr="00152DD0">
        <w:rPr>
          <w:rFonts w:ascii="Roboto" w:hAnsi="Roboto"/>
        </w:rPr>
        <w:t xml:space="preserve">In datenschutzrechtlichen Fragen ist bei der </w:t>
      </w:r>
      <w:proofErr w:type="spellStart"/>
      <w:r w:rsidR="00DD3BB5" w:rsidRPr="00152DD0">
        <w:rPr>
          <w:rFonts w:ascii="Roboto" w:hAnsi="Roboto"/>
        </w:rPr>
        <w:t>Foxtag</w:t>
      </w:r>
      <w:proofErr w:type="spellEnd"/>
      <w:r w:rsidR="00DD3BB5" w:rsidRPr="00152DD0">
        <w:rPr>
          <w:rFonts w:ascii="Roboto" w:hAnsi="Roboto"/>
        </w:rPr>
        <w:t xml:space="preserve"> GmbH folgender Ansprechpartner benannt:</w:t>
      </w:r>
      <w:r w:rsidR="00DD3BB5">
        <w:rPr>
          <w:rFonts w:ascii="Roboto" w:hAnsi="Roboto"/>
        </w:rPr>
        <w:t xml:space="preserve"> Dirk Thiede.</w:t>
      </w:r>
    </w:p>
    <w:p w14:paraId="5C8C4924" w14:textId="53F0E08E" w:rsidR="00E85984" w:rsidRPr="00470421" w:rsidRDefault="00E85984" w:rsidP="001227E8">
      <w:pPr>
        <w:pStyle w:val="berschrift3"/>
        <w:tabs>
          <w:tab w:val="clear" w:pos="680"/>
          <w:tab w:val="num" w:pos="1360"/>
        </w:tabs>
        <w:jc w:val="both"/>
        <w:rPr>
          <w:rFonts w:ascii="Roboto" w:hAnsi="Roboto"/>
        </w:rPr>
      </w:pPr>
      <w:r w:rsidRPr="00470421">
        <w:rPr>
          <w:rFonts w:ascii="Roboto" w:hAnsi="Roboto"/>
        </w:rPr>
        <w:t xml:space="preserve">Der Auftragnehmer ist </w:t>
      </w:r>
      <w:r w:rsidR="00326E67" w:rsidRPr="00470421">
        <w:rPr>
          <w:rFonts w:ascii="Roboto" w:hAnsi="Roboto"/>
        </w:rPr>
        <w:t xml:space="preserve">im Rahmen des </w:t>
      </w:r>
      <w:r w:rsidR="00B147B5" w:rsidRPr="00470421">
        <w:rPr>
          <w:rFonts w:ascii="Roboto" w:hAnsi="Roboto"/>
        </w:rPr>
        <w:t>§ </w:t>
      </w:r>
      <w:r w:rsidR="00326E67" w:rsidRPr="00470421">
        <w:rPr>
          <w:rFonts w:ascii="Roboto" w:hAnsi="Roboto"/>
        </w:rPr>
        <w:t xml:space="preserve">38 </w:t>
      </w:r>
      <w:r w:rsidR="00B147B5" w:rsidRPr="00470421">
        <w:rPr>
          <w:rFonts w:ascii="Roboto" w:hAnsi="Roboto"/>
        </w:rPr>
        <w:t>Abs. </w:t>
      </w:r>
      <w:r w:rsidR="00326E67" w:rsidRPr="00470421">
        <w:rPr>
          <w:rFonts w:ascii="Roboto" w:hAnsi="Roboto"/>
        </w:rPr>
        <w:t xml:space="preserve">3 BDSG </w:t>
      </w:r>
      <w:r w:rsidR="00402181" w:rsidRPr="00470421">
        <w:rPr>
          <w:rFonts w:ascii="Roboto" w:hAnsi="Roboto"/>
        </w:rPr>
        <w:t xml:space="preserve">(ab </w:t>
      </w:r>
      <w:r w:rsidR="000423A6" w:rsidRPr="00470421">
        <w:rPr>
          <w:rFonts w:ascii="Roboto" w:hAnsi="Roboto"/>
        </w:rPr>
        <w:t xml:space="preserve">25. Mai </w:t>
      </w:r>
      <w:r w:rsidR="00402181" w:rsidRPr="00470421">
        <w:rPr>
          <w:rFonts w:ascii="Roboto" w:hAnsi="Roboto"/>
        </w:rPr>
        <w:t xml:space="preserve">2018: Art. 31 DSGVO) </w:t>
      </w:r>
      <w:r w:rsidRPr="00470421">
        <w:rPr>
          <w:rFonts w:ascii="Roboto" w:hAnsi="Roboto"/>
        </w:rPr>
        <w:t xml:space="preserve">verpflichtet, gegenüber der Aufsichtsbehörde Auskünfte richtig, vollständig und rechtzeitig zu erteilen. </w:t>
      </w:r>
      <w:r w:rsidR="00326E67" w:rsidRPr="00470421">
        <w:rPr>
          <w:rFonts w:ascii="Roboto" w:hAnsi="Roboto"/>
        </w:rPr>
        <w:t>Er</w:t>
      </w:r>
      <w:r w:rsidRPr="00470421">
        <w:rPr>
          <w:rFonts w:ascii="Roboto" w:hAnsi="Roboto"/>
        </w:rPr>
        <w:t xml:space="preserve"> wird Maßnahmen der Aufsichtsbehörde gem. </w:t>
      </w:r>
      <w:r w:rsidR="00B147B5" w:rsidRPr="00470421">
        <w:rPr>
          <w:rFonts w:ascii="Roboto" w:hAnsi="Roboto"/>
        </w:rPr>
        <w:t>§ </w:t>
      </w:r>
      <w:r w:rsidRPr="00470421">
        <w:rPr>
          <w:rFonts w:ascii="Roboto" w:hAnsi="Roboto"/>
        </w:rPr>
        <w:t xml:space="preserve">38 </w:t>
      </w:r>
      <w:r w:rsidR="00B147B5" w:rsidRPr="00470421">
        <w:rPr>
          <w:rFonts w:ascii="Roboto" w:hAnsi="Roboto"/>
        </w:rPr>
        <w:t>Abs. </w:t>
      </w:r>
      <w:r w:rsidRPr="00470421">
        <w:rPr>
          <w:rFonts w:ascii="Roboto" w:hAnsi="Roboto"/>
        </w:rPr>
        <w:t xml:space="preserve">4 BDSG dulden sowie vollziehbare Anordnungen gem. </w:t>
      </w:r>
      <w:r w:rsidR="00B147B5" w:rsidRPr="00470421">
        <w:rPr>
          <w:rFonts w:ascii="Roboto" w:hAnsi="Roboto"/>
        </w:rPr>
        <w:t>§ </w:t>
      </w:r>
      <w:r w:rsidRPr="00470421">
        <w:rPr>
          <w:rFonts w:ascii="Roboto" w:hAnsi="Roboto"/>
        </w:rPr>
        <w:t xml:space="preserve">38 </w:t>
      </w:r>
      <w:r w:rsidR="00B147B5" w:rsidRPr="00470421">
        <w:rPr>
          <w:rFonts w:ascii="Roboto" w:hAnsi="Roboto"/>
        </w:rPr>
        <w:t>Abs. </w:t>
      </w:r>
      <w:r w:rsidRPr="00470421">
        <w:rPr>
          <w:rFonts w:ascii="Roboto" w:hAnsi="Roboto"/>
        </w:rPr>
        <w:t>5 BDSG erfüllen</w:t>
      </w:r>
      <w:r w:rsidR="00402181" w:rsidRPr="00470421">
        <w:rPr>
          <w:rFonts w:ascii="Roboto" w:hAnsi="Roboto"/>
        </w:rPr>
        <w:t xml:space="preserve"> (ab </w:t>
      </w:r>
      <w:r w:rsidR="000423A6" w:rsidRPr="00470421">
        <w:rPr>
          <w:rFonts w:ascii="Roboto" w:hAnsi="Roboto"/>
        </w:rPr>
        <w:t xml:space="preserve">25. Mai </w:t>
      </w:r>
      <w:r w:rsidR="00402181" w:rsidRPr="00470421">
        <w:rPr>
          <w:rFonts w:ascii="Roboto" w:hAnsi="Roboto"/>
        </w:rPr>
        <w:t xml:space="preserve">2018: Maßnahmen der Aufsichtsbehörde nach Art. 58 </w:t>
      </w:r>
      <w:r w:rsidR="00375C24" w:rsidRPr="00470421">
        <w:rPr>
          <w:rFonts w:ascii="Roboto" w:hAnsi="Roboto"/>
        </w:rPr>
        <w:t>zu dulden und zu erfüllen)</w:t>
      </w:r>
      <w:r w:rsidRPr="00470421">
        <w:rPr>
          <w:rFonts w:ascii="Roboto" w:hAnsi="Roboto"/>
        </w:rPr>
        <w:t>.</w:t>
      </w:r>
      <w:r w:rsidR="00442E45" w:rsidRPr="00470421">
        <w:rPr>
          <w:rFonts w:ascii="Roboto" w:hAnsi="Roboto"/>
        </w:rPr>
        <w:t xml:space="preserve"> </w:t>
      </w:r>
    </w:p>
    <w:p w14:paraId="5AE389F7" w14:textId="77777777" w:rsidR="000E4936" w:rsidRPr="00470421" w:rsidRDefault="000E4936" w:rsidP="000A567E">
      <w:pPr>
        <w:jc w:val="both"/>
        <w:rPr>
          <w:rFonts w:ascii="Roboto" w:hAnsi="Roboto"/>
        </w:rPr>
      </w:pPr>
    </w:p>
    <w:p w14:paraId="0CDEE291" w14:textId="49FD7497" w:rsidR="00E85984" w:rsidRPr="00470421" w:rsidRDefault="00214894" w:rsidP="001227E8">
      <w:pPr>
        <w:pStyle w:val="berschrift2"/>
        <w:tabs>
          <w:tab w:val="clear" w:pos="680"/>
          <w:tab w:val="num" w:pos="1360"/>
        </w:tabs>
        <w:jc w:val="both"/>
        <w:rPr>
          <w:rFonts w:ascii="Roboto" w:hAnsi="Roboto"/>
        </w:rPr>
      </w:pPr>
      <w:bookmarkStart w:id="27" w:name="_Toc514770087"/>
      <w:bookmarkStart w:id="28" w:name="_Toc514770346"/>
      <w:bookmarkStart w:id="29" w:name="_Toc514933120"/>
      <w:r w:rsidRPr="00470421">
        <w:rPr>
          <w:rFonts w:ascii="Roboto" w:hAnsi="Roboto"/>
        </w:rPr>
        <w:t>Berechtigung zur Begründung von Unterauftragsverhältnissen</w:t>
      </w:r>
      <w:bookmarkEnd w:id="27"/>
      <w:bookmarkEnd w:id="28"/>
      <w:bookmarkEnd w:id="29"/>
    </w:p>
    <w:p w14:paraId="0A7B3DEB" w14:textId="77777777" w:rsidR="00A655DD" w:rsidRPr="00470421" w:rsidRDefault="00E85984" w:rsidP="000A567E">
      <w:pPr>
        <w:jc w:val="both"/>
        <w:rPr>
          <w:rFonts w:ascii="Roboto" w:hAnsi="Roboto"/>
        </w:rPr>
      </w:pPr>
      <w:r w:rsidRPr="00470421">
        <w:rPr>
          <w:rFonts w:ascii="Roboto" w:hAnsi="Roboto"/>
        </w:rPr>
        <w:t>Der Auftragnehmer ist berechtigt, für die Erbringung seiner Leistungen</w:t>
      </w:r>
      <w:r w:rsidR="00FB2F75" w:rsidRPr="00470421">
        <w:rPr>
          <w:rFonts w:ascii="Roboto" w:hAnsi="Roboto"/>
        </w:rPr>
        <w:t xml:space="preserve"> Subunternehmer</w:t>
      </w:r>
      <w:r w:rsidRPr="00470421">
        <w:rPr>
          <w:rFonts w:ascii="Roboto" w:hAnsi="Roboto"/>
        </w:rPr>
        <w:t xml:space="preserve"> einzuschalten. </w:t>
      </w:r>
      <w:r w:rsidR="00FB2F75" w:rsidRPr="00470421">
        <w:rPr>
          <w:rFonts w:ascii="Roboto" w:hAnsi="Roboto"/>
        </w:rPr>
        <w:t xml:space="preserve">Er wird </w:t>
      </w:r>
      <w:r w:rsidRPr="00470421">
        <w:rPr>
          <w:rFonts w:ascii="Roboto" w:hAnsi="Roboto"/>
        </w:rPr>
        <w:t xml:space="preserve">lediglich zuverlässige Subunternehmer beauftragen und dafür sorgen, dass sich </w:t>
      </w:r>
      <w:r w:rsidR="00FB2F75" w:rsidRPr="00470421">
        <w:rPr>
          <w:rFonts w:ascii="Roboto" w:hAnsi="Roboto"/>
        </w:rPr>
        <w:t xml:space="preserve">die </w:t>
      </w:r>
      <w:r w:rsidRPr="00470421">
        <w:rPr>
          <w:rFonts w:ascii="Roboto" w:hAnsi="Roboto"/>
        </w:rPr>
        <w:t xml:space="preserve">Weisungen und Rechte des </w:t>
      </w:r>
      <w:r w:rsidR="006A2FB3" w:rsidRPr="00470421">
        <w:rPr>
          <w:rFonts w:ascii="Roboto" w:hAnsi="Roboto"/>
        </w:rPr>
        <w:t>Auftraggeber</w:t>
      </w:r>
      <w:r w:rsidRPr="00470421">
        <w:rPr>
          <w:rFonts w:ascii="Roboto" w:hAnsi="Roboto"/>
        </w:rPr>
        <w:t xml:space="preserve">s entsprechend </w:t>
      </w:r>
      <w:r w:rsidR="00B147B5" w:rsidRPr="00470421">
        <w:rPr>
          <w:rFonts w:ascii="Roboto" w:hAnsi="Roboto"/>
        </w:rPr>
        <w:t>§ </w:t>
      </w:r>
      <w:r w:rsidRPr="00470421">
        <w:rPr>
          <w:rFonts w:ascii="Roboto" w:hAnsi="Roboto"/>
        </w:rPr>
        <w:t xml:space="preserve">11 BDSG </w:t>
      </w:r>
      <w:r w:rsidR="006D1F5E" w:rsidRPr="00470421">
        <w:rPr>
          <w:rFonts w:ascii="Roboto" w:hAnsi="Roboto"/>
        </w:rPr>
        <w:t xml:space="preserve">(ab </w:t>
      </w:r>
      <w:r w:rsidR="000423A6" w:rsidRPr="00470421">
        <w:rPr>
          <w:rFonts w:ascii="Roboto" w:hAnsi="Roboto"/>
        </w:rPr>
        <w:t xml:space="preserve">25. Mai </w:t>
      </w:r>
      <w:r w:rsidR="006D1F5E" w:rsidRPr="00470421">
        <w:rPr>
          <w:rFonts w:ascii="Roboto" w:hAnsi="Roboto"/>
        </w:rPr>
        <w:t xml:space="preserve">2018: Art. 28 DSGVO) </w:t>
      </w:r>
      <w:r w:rsidRPr="00470421">
        <w:rPr>
          <w:rFonts w:ascii="Roboto" w:hAnsi="Roboto"/>
        </w:rPr>
        <w:t>auch im Verhältnis zu den Subunternehmern durchsetzen lassen.</w:t>
      </w:r>
      <w:r w:rsidR="00E55DC2" w:rsidRPr="00470421">
        <w:rPr>
          <w:rFonts w:ascii="Roboto" w:hAnsi="Roboto"/>
        </w:rPr>
        <w:t xml:space="preserve"> </w:t>
      </w:r>
      <w:r w:rsidR="00FB2F75" w:rsidRPr="00470421">
        <w:rPr>
          <w:rFonts w:ascii="Roboto" w:hAnsi="Roboto"/>
        </w:rPr>
        <w:t xml:space="preserve">Der Auftragnehmer </w:t>
      </w:r>
      <w:r w:rsidR="00E55DC2" w:rsidRPr="00470421">
        <w:rPr>
          <w:rFonts w:ascii="Roboto" w:hAnsi="Roboto"/>
        </w:rPr>
        <w:t xml:space="preserve">ist insbesondere verpflichtet, beauftragte Subunternehmer </w:t>
      </w:r>
      <w:r w:rsidR="00E67079" w:rsidRPr="00470421">
        <w:rPr>
          <w:rFonts w:ascii="Roboto" w:hAnsi="Roboto"/>
        </w:rPr>
        <w:t>schriftlich</w:t>
      </w:r>
      <w:r w:rsidR="00C043E4" w:rsidRPr="00470421">
        <w:rPr>
          <w:rFonts w:ascii="Roboto" w:hAnsi="Roboto"/>
        </w:rPr>
        <w:t xml:space="preserve"> oder </w:t>
      </w:r>
      <w:r w:rsidR="00086478" w:rsidRPr="00470421">
        <w:rPr>
          <w:rFonts w:ascii="Roboto" w:hAnsi="Roboto"/>
        </w:rPr>
        <w:t xml:space="preserve">– ab </w:t>
      </w:r>
      <w:r w:rsidR="000423A6" w:rsidRPr="00470421">
        <w:rPr>
          <w:rFonts w:ascii="Roboto" w:hAnsi="Roboto"/>
        </w:rPr>
        <w:t xml:space="preserve">25. Mai </w:t>
      </w:r>
      <w:r w:rsidR="00086478" w:rsidRPr="00470421">
        <w:rPr>
          <w:rFonts w:ascii="Roboto" w:hAnsi="Roboto"/>
        </w:rPr>
        <w:t xml:space="preserve">2018 – </w:t>
      </w:r>
      <w:r w:rsidR="00C043E4" w:rsidRPr="00470421">
        <w:rPr>
          <w:rFonts w:ascii="Roboto" w:hAnsi="Roboto"/>
        </w:rPr>
        <w:t>in einem elektronischen Format (vgl. Art. 28 Abs. 9 DSGVO)</w:t>
      </w:r>
      <w:r w:rsidR="00E67079" w:rsidRPr="00470421">
        <w:rPr>
          <w:rFonts w:ascii="Roboto" w:hAnsi="Roboto"/>
        </w:rPr>
        <w:t xml:space="preserve"> </w:t>
      </w:r>
      <w:r w:rsidR="00E55DC2" w:rsidRPr="00470421">
        <w:rPr>
          <w:rFonts w:ascii="Roboto" w:hAnsi="Roboto"/>
        </w:rPr>
        <w:t>zu allen Punkten dieses Vertragsanhanges zu verpflichten.</w:t>
      </w:r>
      <w:r w:rsidR="006D1F5E" w:rsidRPr="00470421">
        <w:rPr>
          <w:rFonts w:ascii="Roboto" w:hAnsi="Roboto"/>
        </w:rPr>
        <w:t xml:space="preserve"> </w:t>
      </w:r>
    </w:p>
    <w:p w14:paraId="55D51F45" w14:textId="0B2E9C24" w:rsidR="00055750" w:rsidRPr="00470421" w:rsidRDefault="006D1F5E" w:rsidP="000A567E">
      <w:pPr>
        <w:jc w:val="both"/>
        <w:rPr>
          <w:rFonts w:ascii="Roboto" w:hAnsi="Roboto"/>
        </w:rPr>
      </w:pPr>
      <w:r w:rsidRPr="00470421">
        <w:rPr>
          <w:rFonts w:ascii="Roboto" w:hAnsi="Roboto"/>
        </w:rPr>
        <w:t xml:space="preserve">Der Auftragnehmer wird </w:t>
      </w:r>
      <w:r w:rsidR="00A655DD" w:rsidRPr="00470421">
        <w:rPr>
          <w:rFonts w:ascii="Roboto" w:hAnsi="Roboto"/>
        </w:rPr>
        <w:t xml:space="preserve">mit Inkrafttreten der DSGVO </w:t>
      </w:r>
      <w:r w:rsidRPr="00470421">
        <w:rPr>
          <w:rFonts w:ascii="Roboto" w:hAnsi="Roboto"/>
        </w:rPr>
        <w:t xml:space="preserve">den Auftraggeber über jede </w:t>
      </w:r>
      <w:r w:rsidR="00F4740C" w:rsidRPr="00470421">
        <w:rPr>
          <w:rFonts w:ascii="Roboto" w:hAnsi="Roboto"/>
        </w:rPr>
        <w:t xml:space="preserve">ab </w:t>
      </w:r>
      <w:r w:rsidR="000423A6" w:rsidRPr="00470421">
        <w:rPr>
          <w:rFonts w:ascii="Roboto" w:hAnsi="Roboto"/>
        </w:rPr>
        <w:t xml:space="preserve">25. Mai </w:t>
      </w:r>
      <w:r w:rsidR="00F4740C" w:rsidRPr="00470421">
        <w:rPr>
          <w:rFonts w:ascii="Roboto" w:hAnsi="Roboto"/>
        </w:rPr>
        <w:t xml:space="preserve">2018 </w:t>
      </w:r>
      <w:r w:rsidRPr="00470421">
        <w:rPr>
          <w:rFonts w:ascii="Roboto" w:hAnsi="Roboto"/>
        </w:rPr>
        <w:t xml:space="preserve">beabsichtigte Änderung in Bezug auf die Hinzuziehung oder die Ersetzung </w:t>
      </w:r>
      <w:proofErr w:type="gramStart"/>
      <w:r w:rsidR="002F3828" w:rsidRPr="00470421">
        <w:rPr>
          <w:rFonts w:ascii="Roboto" w:hAnsi="Roboto"/>
        </w:rPr>
        <w:t>von die datenverarbeitungsrelevanten Subunternehmern</w:t>
      </w:r>
      <w:proofErr w:type="gramEnd"/>
      <w:r w:rsidRPr="00470421">
        <w:rPr>
          <w:rFonts w:ascii="Roboto" w:hAnsi="Roboto"/>
        </w:rPr>
        <w:t xml:space="preserve"> informieren und dem Auftraggeber die Gelegenheit zum Einspruch gegen derartige </w:t>
      </w:r>
      <w:r w:rsidR="002F3828" w:rsidRPr="00470421">
        <w:rPr>
          <w:rFonts w:ascii="Roboto" w:hAnsi="Roboto"/>
        </w:rPr>
        <w:t xml:space="preserve">Ernennungen oder </w:t>
      </w:r>
      <w:r w:rsidRPr="00470421">
        <w:rPr>
          <w:rFonts w:ascii="Roboto" w:hAnsi="Roboto"/>
        </w:rPr>
        <w:t>Änderungen geben</w:t>
      </w:r>
      <w:r w:rsidR="00A655DD" w:rsidRPr="00470421">
        <w:rPr>
          <w:rFonts w:ascii="Roboto" w:hAnsi="Roboto"/>
        </w:rPr>
        <w:t>.</w:t>
      </w:r>
      <w:r w:rsidRPr="00470421">
        <w:rPr>
          <w:rFonts w:ascii="Roboto" w:hAnsi="Roboto"/>
        </w:rPr>
        <w:t xml:space="preserve"> </w:t>
      </w:r>
      <w:r w:rsidR="00A655DD" w:rsidRPr="00470421">
        <w:rPr>
          <w:rFonts w:ascii="Roboto" w:hAnsi="Roboto"/>
        </w:rPr>
        <w:t xml:space="preserve">Ein </w:t>
      </w:r>
      <w:r w:rsidR="007E6F57" w:rsidRPr="00470421">
        <w:rPr>
          <w:rFonts w:ascii="Roboto" w:hAnsi="Roboto"/>
        </w:rPr>
        <w:t xml:space="preserve">solches </w:t>
      </w:r>
      <w:r w:rsidR="00A655DD" w:rsidRPr="00470421">
        <w:rPr>
          <w:rFonts w:ascii="Roboto" w:hAnsi="Roboto"/>
        </w:rPr>
        <w:t xml:space="preserve">Einspruchsrecht besteht, wenn </w:t>
      </w:r>
      <w:r w:rsidR="002F3828" w:rsidRPr="00470421">
        <w:rPr>
          <w:rFonts w:ascii="Roboto" w:hAnsi="Roboto"/>
        </w:rPr>
        <w:t xml:space="preserve">objektiv zu befürchten ist, dass </w:t>
      </w:r>
      <w:r w:rsidR="00A655DD" w:rsidRPr="00470421">
        <w:rPr>
          <w:rFonts w:ascii="Roboto" w:hAnsi="Roboto"/>
        </w:rPr>
        <w:t xml:space="preserve">der Auftragsnehmer durch die Ernennung </w:t>
      </w:r>
      <w:r w:rsidR="00BF3D01" w:rsidRPr="00470421">
        <w:rPr>
          <w:rFonts w:ascii="Roboto" w:hAnsi="Roboto"/>
        </w:rPr>
        <w:t>seine mit Blick auf den Datenschutz vereinbarten Pflichten</w:t>
      </w:r>
      <w:r w:rsidR="008F79FD" w:rsidRPr="00470421">
        <w:rPr>
          <w:rFonts w:ascii="Roboto" w:hAnsi="Roboto"/>
        </w:rPr>
        <w:t xml:space="preserve"> nicht erfüllen wird</w:t>
      </w:r>
      <w:r w:rsidR="00BF3D01" w:rsidRPr="00470421">
        <w:rPr>
          <w:rFonts w:ascii="Roboto" w:hAnsi="Roboto"/>
        </w:rPr>
        <w:t xml:space="preserve">. </w:t>
      </w:r>
      <w:r w:rsidR="00A655DD" w:rsidRPr="00470421">
        <w:rPr>
          <w:rFonts w:ascii="Roboto" w:hAnsi="Roboto"/>
        </w:rPr>
        <w:t>I</w:t>
      </w:r>
      <w:r w:rsidR="007E6F57" w:rsidRPr="00470421">
        <w:rPr>
          <w:rFonts w:ascii="Roboto" w:hAnsi="Roboto"/>
        </w:rPr>
        <w:t>m Übrigen steht dem Auftragnehmer i</w:t>
      </w:r>
      <w:r w:rsidRPr="00470421">
        <w:rPr>
          <w:rFonts w:ascii="Roboto" w:hAnsi="Roboto"/>
        </w:rPr>
        <w:t xml:space="preserve">m Falle eines </w:t>
      </w:r>
      <w:r w:rsidRPr="00470421">
        <w:rPr>
          <w:rFonts w:ascii="Roboto" w:hAnsi="Roboto"/>
        </w:rPr>
        <w:lastRenderedPageBreak/>
        <w:t xml:space="preserve">Einspruchs </w:t>
      </w:r>
      <w:r w:rsidR="0085793F" w:rsidRPr="00470421">
        <w:rPr>
          <w:rFonts w:ascii="Roboto" w:hAnsi="Roboto"/>
        </w:rPr>
        <w:t xml:space="preserve">durch den </w:t>
      </w:r>
      <w:r w:rsidR="00C952A6" w:rsidRPr="00470421">
        <w:rPr>
          <w:rFonts w:ascii="Roboto" w:hAnsi="Roboto"/>
        </w:rPr>
        <w:t>Auftraggeber</w:t>
      </w:r>
      <w:r w:rsidR="00A655DD" w:rsidRPr="00470421">
        <w:rPr>
          <w:rFonts w:ascii="Roboto" w:hAnsi="Roboto"/>
        </w:rPr>
        <w:t xml:space="preserve"> </w:t>
      </w:r>
      <w:r w:rsidR="007E6F57" w:rsidRPr="00470421">
        <w:rPr>
          <w:rFonts w:ascii="Roboto" w:hAnsi="Roboto"/>
        </w:rPr>
        <w:t>das Recht zu,</w:t>
      </w:r>
      <w:r w:rsidRPr="00470421">
        <w:rPr>
          <w:rFonts w:ascii="Roboto" w:hAnsi="Roboto"/>
        </w:rPr>
        <w:t xml:space="preserve"> </w:t>
      </w:r>
      <w:r w:rsidR="0085793F" w:rsidRPr="00470421">
        <w:rPr>
          <w:rFonts w:ascii="Roboto" w:hAnsi="Roboto"/>
        </w:rPr>
        <w:t>den Vertrag außerordentlich</w:t>
      </w:r>
      <w:r w:rsidR="00A655DD" w:rsidRPr="00470421">
        <w:rPr>
          <w:rFonts w:ascii="Roboto" w:hAnsi="Roboto"/>
        </w:rPr>
        <w:t xml:space="preserve"> mit einer Frist von einem Monat</w:t>
      </w:r>
      <w:r w:rsidR="007E6F57" w:rsidRPr="00470421">
        <w:rPr>
          <w:rFonts w:ascii="Roboto" w:hAnsi="Roboto"/>
        </w:rPr>
        <w:t xml:space="preserve"> zu</w:t>
      </w:r>
      <w:r w:rsidR="0085793F" w:rsidRPr="00470421">
        <w:rPr>
          <w:rFonts w:ascii="Roboto" w:hAnsi="Roboto"/>
        </w:rPr>
        <w:t xml:space="preserve"> k</w:t>
      </w:r>
      <w:r w:rsidRPr="00470421">
        <w:rPr>
          <w:rFonts w:ascii="Roboto" w:hAnsi="Roboto"/>
        </w:rPr>
        <w:t>ündig</w:t>
      </w:r>
      <w:r w:rsidR="0085793F" w:rsidRPr="00470421">
        <w:rPr>
          <w:rFonts w:ascii="Roboto" w:hAnsi="Roboto"/>
        </w:rPr>
        <w:t>en.</w:t>
      </w:r>
    </w:p>
    <w:p w14:paraId="6460AEC6" w14:textId="77777777" w:rsidR="00055750" w:rsidRPr="00470421" w:rsidRDefault="00055750" w:rsidP="00EF2FE6">
      <w:pPr>
        <w:jc w:val="both"/>
        <w:rPr>
          <w:rFonts w:ascii="Roboto" w:hAnsi="Roboto"/>
        </w:rPr>
      </w:pPr>
    </w:p>
    <w:p w14:paraId="54DDE479" w14:textId="1817DA44" w:rsidR="00E85984" w:rsidRPr="00470421" w:rsidRDefault="00214894" w:rsidP="001227E8">
      <w:pPr>
        <w:pStyle w:val="berschrift2"/>
        <w:tabs>
          <w:tab w:val="clear" w:pos="680"/>
          <w:tab w:val="num" w:pos="1360"/>
        </w:tabs>
        <w:jc w:val="both"/>
        <w:rPr>
          <w:rFonts w:ascii="Roboto" w:hAnsi="Roboto"/>
        </w:rPr>
      </w:pPr>
      <w:bookmarkStart w:id="30" w:name="_Toc514770088"/>
      <w:bookmarkStart w:id="31" w:name="_Toc514770347"/>
      <w:bookmarkStart w:id="32" w:name="_Toc514933121"/>
      <w:r w:rsidRPr="00470421">
        <w:rPr>
          <w:rFonts w:ascii="Roboto" w:hAnsi="Roboto"/>
        </w:rPr>
        <w:t>Kontrollrechte des Auftraggebers und Duldungs- und Mitwirkungspflichten des Auftragnehmers</w:t>
      </w:r>
      <w:bookmarkEnd w:id="30"/>
      <w:bookmarkEnd w:id="31"/>
      <w:bookmarkEnd w:id="32"/>
    </w:p>
    <w:p w14:paraId="5F92CE4C" w14:textId="77777777" w:rsidR="000D6D9C" w:rsidRPr="00470421" w:rsidRDefault="00E85984" w:rsidP="001227E8">
      <w:pPr>
        <w:pStyle w:val="berschrift3"/>
        <w:tabs>
          <w:tab w:val="clear" w:pos="680"/>
          <w:tab w:val="num" w:pos="1360"/>
        </w:tabs>
        <w:jc w:val="both"/>
        <w:rPr>
          <w:rFonts w:ascii="Roboto" w:hAnsi="Roboto"/>
        </w:rPr>
      </w:pPr>
      <w:r w:rsidRPr="00470421">
        <w:rPr>
          <w:rFonts w:ascii="Roboto" w:hAnsi="Roboto"/>
        </w:rPr>
        <w:t>Der Auftragnehmer ist verpflichtet</w:t>
      </w:r>
      <w:r w:rsidR="00D43105" w:rsidRPr="00470421">
        <w:rPr>
          <w:rFonts w:ascii="Roboto" w:hAnsi="Roboto"/>
        </w:rPr>
        <w:t>,</w:t>
      </w:r>
      <w:r w:rsidRPr="00470421">
        <w:rPr>
          <w:rFonts w:ascii="Roboto" w:hAnsi="Roboto"/>
        </w:rPr>
        <w:t xml:space="preserve"> die nach dem Gesetz erforderlichen Kontrollen des Auftra</w:t>
      </w:r>
      <w:r w:rsidR="00D43105" w:rsidRPr="00470421">
        <w:rPr>
          <w:rFonts w:ascii="Roboto" w:hAnsi="Roboto"/>
        </w:rPr>
        <w:t>g</w:t>
      </w:r>
      <w:r w:rsidRPr="00470421">
        <w:rPr>
          <w:rFonts w:ascii="Roboto" w:hAnsi="Roboto"/>
        </w:rPr>
        <w:t>gebers, Einsichtnahmen in Dokumente sowie Anfertigung von Kopien zu dulden und an allen für die Erfüllung der gesetzlichen Kontrollrechte erforderlichen Maßnahmen angemessen mitzuwirken.</w:t>
      </w:r>
      <w:r w:rsidR="000D6D9C" w:rsidRPr="00470421">
        <w:rPr>
          <w:rFonts w:ascii="Roboto" w:hAnsi="Roboto"/>
        </w:rPr>
        <w:t xml:space="preserve"> </w:t>
      </w:r>
      <w:r w:rsidRPr="00470421">
        <w:rPr>
          <w:rFonts w:ascii="Roboto" w:hAnsi="Roboto"/>
        </w:rPr>
        <w:t xml:space="preserve">Der </w:t>
      </w:r>
      <w:r w:rsidR="006A2FB3" w:rsidRPr="00470421">
        <w:rPr>
          <w:rFonts w:ascii="Roboto" w:hAnsi="Roboto"/>
        </w:rPr>
        <w:t>Auftraggeber</w:t>
      </w:r>
      <w:r w:rsidRPr="00470421">
        <w:rPr>
          <w:rFonts w:ascii="Roboto" w:hAnsi="Roboto"/>
        </w:rPr>
        <w:t xml:space="preserve"> ist berechtigt, die Ausführung der einschlägigen Datenschutzbestimmungen, der datenschutzrechtlichen Regelungen dieses Vertrags, seiner Weisungen sowie der Datensicherungsmaßnahmen hinsichtlich der Verarbeitung seiner Daten zu kontrollieren.</w:t>
      </w:r>
      <w:r w:rsidR="000D6D9C" w:rsidRPr="00470421">
        <w:rPr>
          <w:rFonts w:ascii="Roboto" w:hAnsi="Roboto"/>
        </w:rPr>
        <w:t xml:space="preserve"> Die Kontrollrechte umfassen auch ein Einsichtsrecht in die Prüfungsberichte der zuständigen Aufsichtsbehörde für den Datenschutz.</w:t>
      </w:r>
    </w:p>
    <w:p w14:paraId="1E01195F" w14:textId="77777777" w:rsidR="000D6D9C" w:rsidRPr="00470421" w:rsidRDefault="00E85984" w:rsidP="001227E8">
      <w:pPr>
        <w:pStyle w:val="berschrift3"/>
        <w:tabs>
          <w:tab w:val="clear" w:pos="680"/>
          <w:tab w:val="num" w:pos="1360"/>
        </w:tabs>
        <w:jc w:val="both"/>
        <w:rPr>
          <w:rFonts w:ascii="Roboto" w:hAnsi="Roboto"/>
        </w:rPr>
      </w:pPr>
      <w:r w:rsidRPr="00470421">
        <w:rPr>
          <w:rFonts w:ascii="Roboto" w:hAnsi="Roboto"/>
        </w:rPr>
        <w:t xml:space="preserve">Kontrollmaßnahmen in den Betriebsräumen </w:t>
      </w:r>
      <w:r w:rsidR="00F63FEC" w:rsidRPr="00470421">
        <w:rPr>
          <w:rFonts w:ascii="Roboto" w:hAnsi="Roboto"/>
        </w:rPr>
        <w:t xml:space="preserve">dürfen </w:t>
      </w:r>
      <w:r w:rsidR="000D6D9C" w:rsidRPr="00470421">
        <w:rPr>
          <w:rFonts w:ascii="Roboto" w:hAnsi="Roboto"/>
        </w:rPr>
        <w:t>nur erfolgen, wenn eine angemessene Ausübung der Kontrolle nicht auf anderem Wege, insbesondere durch Fragebögen, durch die Anforderung von Prüfergebnissen oder durch Einschaltung von sachverständigen Dritten durchführbar ist. O</w:t>
      </w:r>
      <w:r w:rsidR="00F63FEC" w:rsidRPr="00470421">
        <w:rPr>
          <w:rFonts w:ascii="Roboto" w:hAnsi="Roboto"/>
        </w:rPr>
        <w:t xml:space="preserve">hne wichtigen Grund </w:t>
      </w:r>
      <w:r w:rsidR="000D6D9C" w:rsidRPr="00470421">
        <w:rPr>
          <w:rFonts w:ascii="Roboto" w:hAnsi="Roboto"/>
        </w:rPr>
        <w:t xml:space="preserve">dürfen sie </w:t>
      </w:r>
      <w:r w:rsidR="00F63FEC" w:rsidRPr="00470421">
        <w:rPr>
          <w:rFonts w:ascii="Roboto" w:hAnsi="Roboto"/>
        </w:rPr>
        <w:t>nur während der Betriebszeiten stattfinden</w:t>
      </w:r>
      <w:r w:rsidR="000D6D9C" w:rsidRPr="00470421">
        <w:rPr>
          <w:rFonts w:ascii="Roboto" w:hAnsi="Roboto"/>
        </w:rPr>
        <w:t>,</w:t>
      </w:r>
      <w:r w:rsidR="00F63FEC" w:rsidRPr="00470421">
        <w:rPr>
          <w:rFonts w:ascii="Roboto" w:hAnsi="Roboto"/>
        </w:rPr>
        <w:t xml:space="preserve"> </w:t>
      </w:r>
      <w:r w:rsidR="000D6D9C" w:rsidRPr="00470421">
        <w:rPr>
          <w:rFonts w:ascii="Roboto" w:hAnsi="Roboto"/>
        </w:rPr>
        <w:t>sie</w:t>
      </w:r>
      <w:r w:rsidR="00F63FEC" w:rsidRPr="00470421">
        <w:rPr>
          <w:rFonts w:ascii="Roboto" w:hAnsi="Roboto"/>
        </w:rPr>
        <w:t xml:space="preserve"> </w:t>
      </w:r>
      <w:r w:rsidRPr="00470421">
        <w:rPr>
          <w:rFonts w:ascii="Roboto" w:hAnsi="Roboto"/>
        </w:rPr>
        <w:t xml:space="preserve">erfordern eine rechtzeitige vorherige Ankündigung dem Auftragnehmer gegenüber. </w:t>
      </w:r>
    </w:p>
    <w:p w14:paraId="2B370A3C" w14:textId="18C3C8FD" w:rsidR="00E85984" w:rsidRPr="00470421" w:rsidRDefault="00E85984" w:rsidP="001227E8">
      <w:pPr>
        <w:pStyle w:val="berschrift3"/>
        <w:tabs>
          <w:tab w:val="clear" w:pos="680"/>
          <w:tab w:val="num" w:pos="1360"/>
        </w:tabs>
        <w:jc w:val="both"/>
        <w:rPr>
          <w:rFonts w:ascii="Roboto" w:hAnsi="Roboto"/>
        </w:rPr>
      </w:pPr>
      <w:r w:rsidRPr="00470421">
        <w:rPr>
          <w:rFonts w:ascii="Roboto" w:hAnsi="Roboto"/>
        </w:rPr>
        <w:t xml:space="preserve">Die Kontrollmaßnahmen werden ausschließlich vom betrieblichen Datenschutzbeauftragten </w:t>
      </w:r>
      <w:r w:rsidR="000D6D9C" w:rsidRPr="00470421">
        <w:rPr>
          <w:rFonts w:ascii="Roboto" w:hAnsi="Roboto"/>
        </w:rPr>
        <w:t xml:space="preserve">– ersatzweise vom Geschäftsführer – </w:t>
      </w:r>
      <w:r w:rsidRPr="00470421">
        <w:rPr>
          <w:rFonts w:ascii="Roboto" w:hAnsi="Roboto"/>
        </w:rPr>
        <w:t xml:space="preserve">des </w:t>
      </w:r>
      <w:r w:rsidR="006A2FB3" w:rsidRPr="00470421">
        <w:rPr>
          <w:rFonts w:ascii="Roboto" w:hAnsi="Roboto"/>
        </w:rPr>
        <w:t>Auftraggeber</w:t>
      </w:r>
      <w:r w:rsidRPr="00470421">
        <w:rPr>
          <w:rFonts w:ascii="Roboto" w:hAnsi="Roboto"/>
        </w:rPr>
        <w:t xml:space="preserve">s oder einer </w:t>
      </w:r>
      <w:proofErr w:type="gramStart"/>
      <w:r w:rsidRPr="00470421">
        <w:rPr>
          <w:rFonts w:ascii="Roboto" w:hAnsi="Roboto"/>
        </w:rPr>
        <w:t>von diesem beauftragten Person</w:t>
      </w:r>
      <w:proofErr w:type="gramEnd"/>
      <w:r w:rsidRPr="00470421">
        <w:rPr>
          <w:rFonts w:ascii="Roboto" w:hAnsi="Roboto"/>
        </w:rPr>
        <w:t xml:space="preserve"> vorgenommen. Sofern der Datenschutzbeauftragte des </w:t>
      </w:r>
      <w:r w:rsidR="006A2FB3" w:rsidRPr="00470421">
        <w:rPr>
          <w:rFonts w:ascii="Roboto" w:hAnsi="Roboto"/>
        </w:rPr>
        <w:t>Auftraggeber</w:t>
      </w:r>
      <w:r w:rsidRPr="00470421">
        <w:rPr>
          <w:rFonts w:ascii="Roboto" w:hAnsi="Roboto"/>
        </w:rPr>
        <w:t xml:space="preserve">s bei der Wahrnehmung seiner Kontrollaufgaben geheime Informationen über den Auftragnehmer erhält, die über das zur Erfüllung seiner Aufgaben erforderliche Maß hinausgehen, ist er zur Geheimhaltung verpflichtet. </w:t>
      </w:r>
    </w:p>
    <w:p w14:paraId="2A024CE1" w14:textId="77777777" w:rsidR="000E4936" w:rsidRPr="00470421" w:rsidRDefault="000E4936" w:rsidP="000A567E">
      <w:pPr>
        <w:jc w:val="both"/>
        <w:rPr>
          <w:rFonts w:ascii="Roboto" w:hAnsi="Roboto"/>
        </w:rPr>
      </w:pPr>
    </w:p>
    <w:p w14:paraId="79906687" w14:textId="46E15330" w:rsidR="00083824" w:rsidRPr="00470421" w:rsidRDefault="00E85984" w:rsidP="001227E8">
      <w:pPr>
        <w:pStyle w:val="berschrift2"/>
        <w:tabs>
          <w:tab w:val="clear" w:pos="680"/>
          <w:tab w:val="num" w:pos="1360"/>
        </w:tabs>
        <w:jc w:val="both"/>
        <w:rPr>
          <w:rFonts w:ascii="Roboto" w:hAnsi="Roboto"/>
        </w:rPr>
      </w:pPr>
      <w:bookmarkStart w:id="33" w:name="_Toc514770089"/>
      <w:bookmarkStart w:id="34" w:name="_Toc514770348"/>
      <w:bookmarkStart w:id="35" w:name="_Toc514933122"/>
      <w:r w:rsidRPr="00470421">
        <w:rPr>
          <w:rFonts w:ascii="Roboto" w:hAnsi="Roboto"/>
        </w:rPr>
        <w:t>Mitteilungen über Verstöße gegen Vorschriften zum Schutz personenbezogener Daten oder gegen die im Auftrag getroffenen Festlegungen</w:t>
      </w:r>
      <w:bookmarkEnd w:id="33"/>
      <w:bookmarkEnd w:id="34"/>
      <w:bookmarkEnd w:id="35"/>
    </w:p>
    <w:p w14:paraId="79B83065" w14:textId="77777777" w:rsidR="00DD3BB5" w:rsidRPr="00C70BC5" w:rsidRDefault="00DD3BB5" w:rsidP="00DD3BB5">
      <w:pPr>
        <w:pStyle w:val="berschrift3"/>
        <w:rPr>
          <w:rFonts w:ascii="Roboto" w:hAnsi="Roboto"/>
        </w:rPr>
      </w:pPr>
      <w:r w:rsidRPr="00C70BC5">
        <w:rPr>
          <w:rFonts w:ascii="Roboto" w:hAnsi="Roboto"/>
        </w:rPr>
        <w:t>Stellt der Auftragnehmer Verstöße des Auftragnehmers oder der bei ihm beschäftigten Personen gegen Datenschutzvorschriften oder gegen die in diesem Vertrag genannten datenschutzrelevanten Verpflichtungen fest, so hat er dies dem Auftraggeber unverzüglich, spätestens innerhalb von 72 Stunden ab Kenntnis des Auftragnehmers vom relevanten Ereignis, mitzuteilen und das weitere Verfahren mit dem Auftraggeber abzustimmen.</w:t>
      </w:r>
    </w:p>
    <w:p w14:paraId="2A259345" w14:textId="77777777" w:rsidR="00DD3BB5" w:rsidRPr="00470421" w:rsidRDefault="00DD3BB5" w:rsidP="00DD3BB5">
      <w:pPr>
        <w:pStyle w:val="berschrift3"/>
        <w:rPr>
          <w:rFonts w:ascii="Roboto" w:hAnsi="Roboto"/>
        </w:rPr>
      </w:pPr>
      <w:r w:rsidRPr="00B66571">
        <w:rPr>
          <w:rFonts w:ascii="Roboto" w:hAnsi="Roboto"/>
        </w:rPr>
        <w:t>Hat die Verletzung des Schutzes personenbezogener Daten voraussichtlich ein hohes Risiko für die persönlichen Rechte und Freiheiten natürlicher Personen zur Folge, so benachrichtigt der Auftragnehmer den Auftraggeber unverzüglich nach Kenntnisnahme des relevanten Ereignisses und stimmt das weitere Verfahren mit dem Auftraggeber ab.</w:t>
      </w:r>
    </w:p>
    <w:p w14:paraId="22F64E5D" w14:textId="77777777" w:rsidR="000E4936" w:rsidRPr="00470421" w:rsidRDefault="000E4936" w:rsidP="000A567E">
      <w:pPr>
        <w:jc w:val="both"/>
        <w:rPr>
          <w:rFonts w:ascii="Roboto" w:hAnsi="Roboto"/>
        </w:rPr>
      </w:pPr>
    </w:p>
    <w:p w14:paraId="098AEAD0" w14:textId="59F3140C" w:rsidR="00E85984" w:rsidRPr="00470421" w:rsidRDefault="00214894" w:rsidP="001227E8">
      <w:pPr>
        <w:pStyle w:val="berschrift2"/>
        <w:tabs>
          <w:tab w:val="clear" w:pos="680"/>
          <w:tab w:val="num" w:pos="1360"/>
        </w:tabs>
        <w:jc w:val="both"/>
        <w:rPr>
          <w:rFonts w:ascii="Roboto" w:hAnsi="Roboto"/>
        </w:rPr>
      </w:pPr>
      <w:bookmarkStart w:id="36" w:name="_Toc514770090"/>
      <w:bookmarkStart w:id="37" w:name="_Toc514770349"/>
      <w:bookmarkStart w:id="38" w:name="_Toc514933123"/>
      <w:r w:rsidRPr="00470421">
        <w:rPr>
          <w:rFonts w:ascii="Roboto" w:hAnsi="Roboto"/>
        </w:rPr>
        <w:t>Umfang der Weisungsbefugnisse</w:t>
      </w:r>
      <w:bookmarkEnd w:id="36"/>
      <w:bookmarkEnd w:id="37"/>
      <w:bookmarkEnd w:id="38"/>
    </w:p>
    <w:p w14:paraId="315EEFF3" w14:textId="1B0F33E4" w:rsidR="00E85984" w:rsidRPr="00470421" w:rsidRDefault="00E85984" w:rsidP="001227E8">
      <w:pPr>
        <w:pStyle w:val="berschrift3"/>
        <w:tabs>
          <w:tab w:val="clear" w:pos="680"/>
          <w:tab w:val="num" w:pos="1360"/>
        </w:tabs>
        <w:jc w:val="both"/>
        <w:rPr>
          <w:rFonts w:ascii="Roboto" w:hAnsi="Roboto"/>
        </w:rPr>
      </w:pPr>
      <w:r w:rsidRPr="00470421">
        <w:rPr>
          <w:rFonts w:ascii="Roboto" w:hAnsi="Roboto"/>
        </w:rPr>
        <w:t xml:space="preserve">Der Auftragnehmer wird Weisungen des Auftraggebers, welche sich auf die Beachtung der Vorschriften des BDSG </w:t>
      </w:r>
      <w:r w:rsidR="009F21A0" w:rsidRPr="00470421">
        <w:rPr>
          <w:rFonts w:ascii="Roboto" w:hAnsi="Roboto"/>
        </w:rPr>
        <w:t xml:space="preserve">(ab </w:t>
      </w:r>
      <w:r w:rsidR="000423A6" w:rsidRPr="00470421">
        <w:rPr>
          <w:rFonts w:ascii="Roboto" w:hAnsi="Roboto"/>
        </w:rPr>
        <w:t xml:space="preserve">25. Mai </w:t>
      </w:r>
      <w:r w:rsidR="009F21A0" w:rsidRPr="00470421">
        <w:rPr>
          <w:rFonts w:ascii="Roboto" w:hAnsi="Roboto"/>
        </w:rPr>
        <w:t xml:space="preserve">2018: der DSGVO) </w:t>
      </w:r>
      <w:r w:rsidRPr="00470421">
        <w:rPr>
          <w:rFonts w:ascii="Roboto" w:hAnsi="Roboto"/>
        </w:rPr>
        <w:t>oder sonstiger einschlägiger datenschutzrechtlicher Vorschriften beziehen, beachten. Er wird die bei der Leistungserbringung vom Auftraggeber erhaltenen Daten ausschließlich nach den Weisungen des Auftraggebers erheben, verarbeiten und nutzen. Der Auftrag</w:t>
      </w:r>
      <w:r w:rsidR="003C4DDA" w:rsidRPr="00470421">
        <w:rPr>
          <w:rFonts w:ascii="Roboto" w:hAnsi="Roboto"/>
        </w:rPr>
        <w:t>g</w:t>
      </w:r>
      <w:r w:rsidRPr="00470421">
        <w:rPr>
          <w:rFonts w:ascii="Roboto" w:hAnsi="Roboto"/>
        </w:rPr>
        <w:t xml:space="preserve">eber wird sein Weisungsrecht durch </w:t>
      </w:r>
      <w:r w:rsidR="003C4DDA" w:rsidRPr="00470421">
        <w:rPr>
          <w:rFonts w:ascii="Roboto" w:hAnsi="Roboto"/>
        </w:rPr>
        <w:t xml:space="preserve">die Geschäftsführung oder </w:t>
      </w:r>
      <w:r w:rsidR="00AE0BC4" w:rsidRPr="00470421">
        <w:rPr>
          <w:rFonts w:ascii="Roboto" w:hAnsi="Roboto"/>
        </w:rPr>
        <w:t>durch von ihr</w:t>
      </w:r>
      <w:r w:rsidRPr="00470421">
        <w:rPr>
          <w:rFonts w:ascii="Roboto" w:hAnsi="Roboto"/>
        </w:rPr>
        <w:t xml:space="preserve"> </w:t>
      </w:r>
      <w:r w:rsidR="00AE0BC4" w:rsidRPr="00470421">
        <w:rPr>
          <w:rFonts w:ascii="Roboto" w:hAnsi="Roboto"/>
        </w:rPr>
        <w:lastRenderedPageBreak/>
        <w:t>schriftlich</w:t>
      </w:r>
      <w:r w:rsidRPr="00470421">
        <w:rPr>
          <w:rFonts w:ascii="Roboto" w:hAnsi="Roboto"/>
        </w:rPr>
        <w:t xml:space="preserve"> Beauftragte ausüben. Weisungen erfolgen grundsätzlich </w:t>
      </w:r>
      <w:r w:rsidR="00AE0BC4" w:rsidRPr="00470421">
        <w:rPr>
          <w:rFonts w:ascii="Roboto" w:hAnsi="Roboto"/>
        </w:rPr>
        <w:t>schriftlich,</w:t>
      </w:r>
      <w:r w:rsidRPr="00470421">
        <w:rPr>
          <w:rFonts w:ascii="Roboto" w:hAnsi="Roboto"/>
        </w:rPr>
        <w:t xml:space="preserve"> </w:t>
      </w:r>
      <w:r w:rsidR="00AE0BC4" w:rsidRPr="00470421">
        <w:rPr>
          <w:rFonts w:ascii="Roboto" w:hAnsi="Roboto"/>
        </w:rPr>
        <w:t>m</w:t>
      </w:r>
      <w:r w:rsidRPr="00470421">
        <w:rPr>
          <w:rFonts w:ascii="Roboto" w:hAnsi="Roboto"/>
        </w:rPr>
        <w:t xml:space="preserve">ündliche Weisungen wird der Auftraggeber unverzüglich schriftlich bestätigen. </w:t>
      </w:r>
    </w:p>
    <w:p w14:paraId="13F693A3" w14:textId="564016AD" w:rsidR="00D55796" w:rsidRPr="00470421" w:rsidRDefault="00D55796" w:rsidP="001227E8">
      <w:pPr>
        <w:pStyle w:val="berschrift3"/>
        <w:tabs>
          <w:tab w:val="clear" w:pos="680"/>
          <w:tab w:val="num" w:pos="1360"/>
        </w:tabs>
        <w:jc w:val="both"/>
        <w:rPr>
          <w:rFonts w:ascii="Roboto" w:hAnsi="Roboto"/>
        </w:rPr>
      </w:pPr>
      <w:r w:rsidRPr="00470421">
        <w:rPr>
          <w:rFonts w:ascii="Roboto" w:hAnsi="Roboto"/>
        </w:rPr>
        <w:t xml:space="preserve">Der Auftragnehmer informiert den Auftragsverarbeiter unverzüglich, falls er der Auffassung ist, dass eine Weisung gegen </w:t>
      </w:r>
      <w:r w:rsidR="00C952A6" w:rsidRPr="00470421">
        <w:rPr>
          <w:rFonts w:ascii="Roboto" w:hAnsi="Roboto"/>
        </w:rPr>
        <w:t xml:space="preserve">das BDSG </w:t>
      </w:r>
      <w:r w:rsidR="009A5987" w:rsidRPr="00470421">
        <w:rPr>
          <w:rFonts w:ascii="Roboto" w:hAnsi="Roboto"/>
        </w:rPr>
        <w:t>(</w:t>
      </w:r>
      <w:r w:rsidR="00C952A6" w:rsidRPr="00470421">
        <w:rPr>
          <w:rFonts w:ascii="Roboto" w:hAnsi="Roboto"/>
        </w:rPr>
        <w:t xml:space="preserve">ab </w:t>
      </w:r>
      <w:r w:rsidR="000423A6" w:rsidRPr="00470421">
        <w:rPr>
          <w:rFonts w:ascii="Roboto" w:hAnsi="Roboto"/>
        </w:rPr>
        <w:t xml:space="preserve">25. Mai </w:t>
      </w:r>
      <w:r w:rsidR="00C952A6" w:rsidRPr="00470421">
        <w:rPr>
          <w:rFonts w:ascii="Roboto" w:hAnsi="Roboto"/>
        </w:rPr>
        <w:t>2018</w:t>
      </w:r>
      <w:r w:rsidR="009A5987" w:rsidRPr="00470421">
        <w:rPr>
          <w:rFonts w:ascii="Roboto" w:hAnsi="Roboto"/>
        </w:rPr>
        <w:t>: gegen</w:t>
      </w:r>
      <w:r w:rsidR="00C952A6" w:rsidRPr="00470421">
        <w:rPr>
          <w:rFonts w:ascii="Roboto" w:hAnsi="Roboto"/>
        </w:rPr>
        <w:t xml:space="preserve"> </w:t>
      </w:r>
      <w:r w:rsidRPr="00470421">
        <w:rPr>
          <w:rFonts w:ascii="Roboto" w:hAnsi="Roboto"/>
        </w:rPr>
        <w:t>die DSGVO</w:t>
      </w:r>
      <w:r w:rsidR="009A5987" w:rsidRPr="00470421">
        <w:rPr>
          <w:rFonts w:ascii="Roboto" w:hAnsi="Roboto"/>
        </w:rPr>
        <w:t>)</w:t>
      </w:r>
      <w:r w:rsidRPr="00470421">
        <w:rPr>
          <w:rFonts w:ascii="Roboto" w:hAnsi="Roboto"/>
        </w:rPr>
        <w:t xml:space="preserve"> oder gegen andere Datenschutzbestimmungen der </w:t>
      </w:r>
      <w:r w:rsidR="00C36CBB" w:rsidRPr="00470421">
        <w:rPr>
          <w:rFonts w:ascii="Roboto" w:hAnsi="Roboto"/>
        </w:rPr>
        <w:t xml:space="preserve">Europäischen </w:t>
      </w:r>
      <w:r w:rsidRPr="00470421">
        <w:rPr>
          <w:rFonts w:ascii="Roboto" w:hAnsi="Roboto"/>
        </w:rPr>
        <w:t>Union oder der Mitgliedstaaten verstößt.</w:t>
      </w:r>
    </w:p>
    <w:p w14:paraId="73B2DBFD" w14:textId="77777777" w:rsidR="000E4936" w:rsidRPr="00470421" w:rsidRDefault="000E4936" w:rsidP="000A567E">
      <w:pPr>
        <w:jc w:val="both"/>
        <w:rPr>
          <w:rFonts w:ascii="Roboto" w:hAnsi="Roboto"/>
        </w:rPr>
      </w:pPr>
    </w:p>
    <w:p w14:paraId="22281492" w14:textId="77777777" w:rsidR="00E85984" w:rsidRPr="00470421" w:rsidRDefault="00E85984" w:rsidP="001227E8">
      <w:pPr>
        <w:pStyle w:val="berschrift2"/>
        <w:tabs>
          <w:tab w:val="clear" w:pos="680"/>
          <w:tab w:val="num" w:pos="1360"/>
        </w:tabs>
        <w:jc w:val="both"/>
        <w:rPr>
          <w:rFonts w:ascii="Roboto" w:hAnsi="Roboto"/>
        </w:rPr>
      </w:pPr>
      <w:bookmarkStart w:id="39" w:name="_Toc514770091"/>
      <w:bookmarkStart w:id="40" w:name="_Toc514770350"/>
      <w:bookmarkStart w:id="41" w:name="_Toc514933124"/>
      <w:bookmarkStart w:id="42" w:name="_Toc159986031"/>
      <w:bookmarkStart w:id="43" w:name="_Toc160860246"/>
      <w:bookmarkStart w:id="44" w:name="_Toc234634378"/>
      <w:bookmarkStart w:id="45" w:name="_Toc237144347"/>
      <w:r w:rsidRPr="00470421">
        <w:rPr>
          <w:rFonts w:ascii="Roboto" w:hAnsi="Roboto"/>
        </w:rPr>
        <w:t>Rückgabe überlassener Datenträger und Löschung gespeicherter Daten nach Beendigung des Auftrags</w:t>
      </w:r>
      <w:bookmarkEnd w:id="39"/>
      <w:bookmarkEnd w:id="40"/>
      <w:bookmarkEnd w:id="41"/>
      <w:r w:rsidRPr="00470421" w:rsidDel="007C0C19">
        <w:rPr>
          <w:rFonts w:ascii="Roboto" w:hAnsi="Roboto"/>
        </w:rPr>
        <w:t xml:space="preserve"> </w:t>
      </w:r>
    </w:p>
    <w:bookmarkEnd w:id="42"/>
    <w:bookmarkEnd w:id="43"/>
    <w:bookmarkEnd w:id="44"/>
    <w:bookmarkEnd w:id="45"/>
    <w:p w14:paraId="76A9EFF7" w14:textId="0DDDBFC3" w:rsidR="00F0706C" w:rsidRPr="00470421" w:rsidRDefault="00E85984" w:rsidP="000A567E">
      <w:pPr>
        <w:jc w:val="both"/>
        <w:rPr>
          <w:rFonts w:ascii="Roboto" w:hAnsi="Roboto"/>
        </w:rPr>
      </w:pPr>
      <w:r w:rsidRPr="00470421">
        <w:rPr>
          <w:rFonts w:ascii="Roboto" w:hAnsi="Roboto"/>
        </w:rPr>
        <w:t>Nach Beendigung de</w:t>
      </w:r>
      <w:r w:rsidR="00AE0BC4" w:rsidRPr="00470421">
        <w:rPr>
          <w:rFonts w:ascii="Roboto" w:hAnsi="Roboto"/>
        </w:rPr>
        <w:t>s</w:t>
      </w:r>
      <w:r w:rsidRPr="00470421">
        <w:rPr>
          <w:rFonts w:ascii="Roboto" w:hAnsi="Roboto"/>
        </w:rPr>
        <w:t xml:space="preserve"> </w:t>
      </w:r>
      <w:r w:rsidR="00AE0BC4" w:rsidRPr="00470421">
        <w:rPr>
          <w:rFonts w:ascii="Roboto" w:hAnsi="Roboto"/>
        </w:rPr>
        <w:t>Vertrags</w:t>
      </w:r>
      <w:r w:rsidRPr="00470421">
        <w:rPr>
          <w:rFonts w:ascii="Roboto" w:hAnsi="Roboto"/>
        </w:rPr>
        <w:t xml:space="preserve"> </w:t>
      </w:r>
      <w:r w:rsidR="00AE0BC4" w:rsidRPr="00470421">
        <w:rPr>
          <w:rFonts w:ascii="Roboto" w:hAnsi="Roboto"/>
        </w:rPr>
        <w:t xml:space="preserve">(einschließlich </w:t>
      </w:r>
      <w:r w:rsidR="00930627" w:rsidRPr="00470421">
        <w:rPr>
          <w:rFonts w:ascii="Roboto" w:hAnsi="Roboto"/>
        </w:rPr>
        <w:t xml:space="preserve">– soweit zutreffend – nachvertraglicher Pflichten) </w:t>
      </w:r>
      <w:r w:rsidRPr="00470421">
        <w:rPr>
          <w:rFonts w:ascii="Roboto" w:hAnsi="Roboto"/>
        </w:rPr>
        <w:t xml:space="preserve">wird der Auftragnehmer </w:t>
      </w:r>
      <w:r w:rsidR="00AE0BC4" w:rsidRPr="00470421">
        <w:rPr>
          <w:rFonts w:ascii="Roboto" w:hAnsi="Roboto"/>
        </w:rPr>
        <w:t xml:space="preserve">die für den Auftraggeber </w:t>
      </w:r>
      <w:r w:rsidRPr="00470421">
        <w:rPr>
          <w:rFonts w:ascii="Roboto" w:hAnsi="Roboto"/>
        </w:rPr>
        <w:t xml:space="preserve">erhobenen, verarbeiteten und/oder genutzten Daten </w:t>
      </w:r>
      <w:r w:rsidR="001227E8" w:rsidRPr="00470421">
        <w:rPr>
          <w:rFonts w:ascii="Roboto" w:hAnsi="Roboto"/>
        </w:rPr>
        <w:t>wie</w:t>
      </w:r>
      <w:r w:rsidR="001227E8" w:rsidRPr="00EF2FE6">
        <w:rPr>
          <w:rFonts w:ascii="Roboto" w:hAnsi="Roboto"/>
          <w:color w:val="000000" w:themeColor="text1"/>
        </w:rPr>
        <w:t xml:space="preserve"> Anlagen und Komponenten, Artikeldaten und Prüfprotokolle und Berichte </w:t>
      </w:r>
      <w:r w:rsidRPr="00EF2FE6">
        <w:rPr>
          <w:rFonts w:ascii="Roboto" w:hAnsi="Roboto"/>
          <w:color w:val="000000" w:themeColor="text1"/>
        </w:rPr>
        <w:t xml:space="preserve">dem </w:t>
      </w:r>
      <w:r w:rsidRPr="00470421">
        <w:rPr>
          <w:rFonts w:ascii="Roboto" w:hAnsi="Roboto"/>
        </w:rPr>
        <w:t>Auftraggeber herausgeben.</w:t>
      </w:r>
      <w:r w:rsidR="009F6F9A" w:rsidRPr="00470421">
        <w:rPr>
          <w:rFonts w:ascii="Roboto" w:hAnsi="Roboto"/>
        </w:rPr>
        <w:t xml:space="preserve"> Darüber hinaus steht dem Auftraggeber das Recht zu, die</w:t>
      </w:r>
      <w:r w:rsidR="0019494F" w:rsidRPr="00470421">
        <w:rPr>
          <w:rFonts w:ascii="Roboto" w:hAnsi="Roboto"/>
        </w:rPr>
        <w:t>se</w:t>
      </w:r>
      <w:r w:rsidR="009F6F9A" w:rsidRPr="00470421">
        <w:rPr>
          <w:rFonts w:ascii="Roboto" w:hAnsi="Roboto"/>
        </w:rPr>
        <w:t xml:space="preserve"> Herausgabe </w:t>
      </w:r>
      <w:r w:rsidR="0019494F" w:rsidRPr="00470421">
        <w:rPr>
          <w:rFonts w:ascii="Roboto" w:hAnsi="Roboto"/>
        </w:rPr>
        <w:t>jederzeit auch vor Vertragsende zu verlangen.</w:t>
      </w:r>
      <w:r w:rsidR="00930627" w:rsidRPr="00470421">
        <w:rPr>
          <w:rFonts w:ascii="Roboto" w:hAnsi="Roboto"/>
        </w:rPr>
        <w:t xml:space="preserve"> </w:t>
      </w:r>
      <w:r w:rsidRPr="00470421">
        <w:rPr>
          <w:rFonts w:ascii="Roboto" w:hAnsi="Roboto"/>
        </w:rPr>
        <w:t>Weitergehende gesetzliche Löschungsverpflichtungen und Löschungsansprüche bleiben unberührt.</w:t>
      </w:r>
      <w:r w:rsidR="00B418C5" w:rsidRPr="00470421">
        <w:rPr>
          <w:rFonts w:ascii="Roboto" w:hAnsi="Roboto"/>
        </w:rPr>
        <w:t xml:space="preserve"> Dies gilt nicht, wenn nach dem </w:t>
      </w:r>
      <w:r w:rsidR="009A5987" w:rsidRPr="00470421">
        <w:rPr>
          <w:rFonts w:ascii="Roboto" w:hAnsi="Roboto"/>
        </w:rPr>
        <w:t xml:space="preserve">Recht der Europäischen Union </w:t>
      </w:r>
      <w:r w:rsidR="00B418C5" w:rsidRPr="00470421">
        <w:rPr>
          <w:rFonts w:ascii="Roboto" w:hAnsi="Roboto"/>
        </w:rPr>
        <w:t>oder dem Recht der Mitgliedstaaten eine Verpflichtung zur Speicherung der personenbezogenen Daten besteht.</w:t>
      </w:r>
    </w:p>
    <w:p w14:paraId="2919B62D" w14:textId="77777777" w:rsidR="000E4936" w:rsidRPr="00470421" w:rsidRDefault="000E4936" w:rsidP="000A567E">
      <w:pPr>
        <w:jc w:val="both"/>
        <w:rPr>
          <w:rFonts w:ascii="Roboto" w:hAnsi="Roboto"/>
        </w:rPr>
      </w:pPr>
    </w:p>
    <w:p w14:paraId="7067C925" w14:textId="47C35BAB" w:rsidR="005B66BC" w:rsidRPr="00470421" w:rsidRDefault="0067640D" w:rsidP="001227E8">
      <w:pPr>
        <w:pStyle w:val="berschrift2"/>
        <w:tabs>
          <w:tab w:val="clear" w:pos="680"/>
          <w:tab w:val="num" w:pos="1360"/>
        </w:tabs>
        <w:jc w:val="both"/>
        <w:rPr>
          <w:rFonts w:ascii="Roboto" w:hAnsi="Roboto"/>
        </w:rPr>
      </w:pPr>
      <w:bookmarkStart w:id="46" w:name="_Toc514770092"/>
      <w:bookmarkStart w:id="47" w:name="_Toc514770351"/>
      <w:bookmarkStart w:id="48" w:name="_Toc514933125"/>
      <w:r w:rsidRPr="00470421">
        <w:rPr>
          <w:rFonts w:ascii="Roboto" w:hAnsi="Roboto"/>
        </w:rPr>
        <w:t xml:space="preserve">Unterstützung </w:t>
      </w:r>
      <w:r w:rsidR="004F7A1F" w:rsidRPr="00470421">
        <w:rPr>
          <w:rFonts w:ascii="Roboto" w:hAnsi="Roboto"/>
        </w:rPr>
        <w:t>des Auftraggebers</w:t>
      </w:r>
      <w:r w:rsidR="009A5987" w:rsidRPr="00470421">
        <w:rPr>
          <w:rFonts w:ascii="Roboto" w:hAnsi="Roboto"/>
        </w:rPr>
        <w:t xml:space="preserve"> (ab </w:t>
      </w:r>
      <w:r w:rsidR="000423A6" w:rsidRPr="00470421">
        <w:rPr>
          <w:rFonts w:ascii="Roboto" w:hAnsi="Roboto"/>
        </w:rPr>
        <w:t xml:space="preserve">25. Mai </w:t>
      </w:r>
      <w:r w:rsidR="009A5987" w:rsidRPr="00470421">
        <w:rPr>
          <w:rFonts w:ascii="Roboto" w:hAnsi="Roboto"/>
        </w:rPr>
        <w:t>2018)</w:t>
      </w:r>
      <w:bookmarkEnd w:id="46"/>
      <w:bookmarkEnd w:id="47"/>
      <w:bookmarkEnd w:id="48"/>
    </w:p>
    <w:p w14:paraId="3B911E2A" w14:textId="68C102AD" w:rsidR="0067640D" w:rsidRPr="00470421" w:rsidRDefault="0067640D" w:rsidP="001227E8">
      <w:pPr>
        <w:pStyle w:val="berschrift3"/>
        <w:tabs>
          <w:tab w:val="clear" w:pos="680"/>
          <w:tab w:val="num" w:pos="1360"/>
        </w:tabs>
        <w:jc w:val="both"/>
        <w:rPr>
          <w:rFonts w:ascii="Roboto" w:hAnsi="Roboto"/>
        </w:rPr>
      </w:pPr>
      <w:r w:rsidRPr="00470421">
        <w:rPr>
          <w:rFonts w:ascii="Roboto" w:hAnsi="Roboto"/>
        </w:rPr>
        <w:t>Der Auftragnehmer unterstützt den Auftraggeber nach Möglichkeit mit geeigneten technischen und organisatorischen Maßnahmen dabei, seiner Pflicht zur Beantwortung von Anträgen auf Wahrnehmung der Betroffenenrechte nach Kapitel III der DSGVO nachzukommen.</w:t>
      </w:r>
    </w:p>
    <w:p w14:paraId="6A5C294B" w14:textId="2A35B081" w:rsidR="004F7A1F" w:rsidRPr="00470421" w:rsidRDefault="004F7A1F" w:rsidP="001227E8">
      <w:pPr>
        <w:pStyle w:val="berschrift3"/>
        <w:tabs>
          <w:tab w:val="clear" w:pos="680"/>
          <w:tab w:val="num" w:pos="1360"/>
        </w:tabs>
        <w:jc w:val="both"/>
        <w:rPr>
          <w:rFonts w:ascii="Roboto" w:hAnsi="Roboto"/>
        </w:rPr>
      </w:pPr>
      <w:r w:rsidRPr="00470421">
        <w:rPr>
          <w:rFonts w:ascii="Roboto" w:hAnsi="Roboto"/>
        </w:rPr>
        <w:t>Der Auftragnehmer unterstützt den Auftraggeber</w:t>
      </w:r>
      <w:r w:rsidR="00D010BE" w:rsidRPr="00470421">
        <w:rPr>
          <w:rFonts w:ascii="Roboto" w:hAnsi="Roboto"/>
        </w:rPr>
        <w:t xml:space="preserve"> </w:t>
      </w:r>
      <w:r w:rsidRPr="00470421">
        <w:rPr>
          <w:rFonts w:ascii="Roboto" w:hAnsi="Roboto"/>
        </w:rPr>
        <w:t>unter Berücksichtigung der Art der Verarbeitung und der ihm zur Verfügung stehenden Informationen bei der Einhaltung der Pflichten nach Art. 32 DSGVO (Technische und Organisatorische Maßnahmen), Art. 33 DSGVO (Meldung von Datenschutzverletzungen an die Aufsichtsbehörde), Art. 34</w:t>
      </w:r>
      <w:r w:rsidR="00D010BE" w:rsidRPr="00470421">
        <w:rPr>
          <w:rFonts w:ascii="Roboto" w:hAnsi="Roboto"/>
        </w:rPr>
        <w:t xml:space="preserve"> DSGVO (Benachrichtigung der Betroffenen Personen im Falle von Datenschutzverletzungen), Art. 35 und 36 DSGVO (Datenschutzfolgenabschätzung und Konsultation mit der Aufsichtsbehörde).</w:t>
      </w:r>
    </w:p>
    <w:p w14:paraId="60C294D6" w14:textId="602DB03C" w:rsidR="004F20C4" w:rsidRPr="00470421" w:rsidRDefault="004F20C4" w:rsidP="001227E8">
      <w:pPr>
        <w:pStyle w:val="berschrift3"/>
        <w:tabs>
          <w:tab w:val="clear" w:pos="680"/>
          <w:tab w:val="num" w:pos="1360"/>
        </w:tabs>
        <w:jc w:val="both"/>
        <w:rPr>
          <w:rFonts w:ascii="Roboto" w:hAnsi="Roboto"/>
        </w:rPr>
      </w:pPr>
      <w:r w:rsidRPr="00470421">
        <w:rPr>
          <w:rFonts w:ascii="Roboto" w:hAnsi="Roboto"/>
        </w:rPr>
        <w:t xml:space="preserve">Der Auftragnehmer stellt dem Auftraggeber auf Anfrage alle Informationen </w:t>
      </w:r>
      <w:r w:rsidR="00301AB3" w:rsidRPr="00470421">
        <w:rPr>
          <w:rFonts w:ascii="Roboto" w:hAnsi="Roboto"/>
        </w:rPr>
        <w:t xml:space="preserve">zur Verfügung, die der Auftragnehmer benötigt, um nachzuweisen, dass er die Pflichten nach Art. 28 DSGVO </w:t>
      </w:r>
      <w:r w:rsidR="00E84F0C" w:rsidRPr="00470421">
        <w:rPr>
          <w:rFonts w:ascii="Roboto" w:hAnsi="Roboto"/>
        </w:rPr>
        <w:t>(Auftragsdatenverarbeitung) einhält</w:t>
      </w:r>
      <w:r w:rsidR="00301AB3" w:rsidRPr="00470421">
        <w:rPr>
          <w:rFonts w:ascii="Roboto" w:hAnsi="Roboto"/>
        </w:rPr>
        <w:t>.</w:t>
      </w:r>
    </w:p>
    <w:p w14:paraId="53CEE861" w14:textId="77777777" w:rsidR="000E4936" w:rsidRPr="00470421" w:rsidRDefault="000E4936" w:rsidP="000A567E">
      <w:pPr>
        <w:jc w:val="both"/>
        <w:rPr>
          <w:rFonts w:ascii="Roboto" w:hAnsi="Roboto"/>
        </w:rPr>
      </w:pPr>
    </w:p>
    <w:p w14:paraId="27448D5F" w14:textId="2517A721" w:rsidR="00F34FA2" w:rsidRPr="00470421" w:rsidRDefault="00F34FA2" w:rsidP="001227E8">
      <w:pPr>
        <w:pStyle w:val="berschrift2"/>
        <w:tabs>
          <w:tab w:val="clear" w:pos="680"/>
          <w:tab w:val="num" w:pos="1360"/>
        </w:tabs>
        <w:jc w:val="both"/>
        <w:rPr>
          <w:rFonts w:ascii="Roboto" w:hAnsi="Roboto"/>
        </w:rPr>
      </w:pPr>
      <w:bookmarkStart w:id="49" w:name="_Toc514770093"/>
      <w:bookmarkStart w:id="50" w:name="_Toc514770352"/>
      <w:bookmarkStart w:id="51" w:name="_Toc514933126"/>
      <w:r w:rsidRPr="00470421">
        <w:rPr>
          <w:rFonts w:ascii="Roboto" w:hAnsi="Roboto"/>
        </w:rPr>
        <w:t>Vertragsanpassung</w:t>
      </w:r>
      <w:bookmarkEnd w:id="49"/>
      <w:bookmarkEnd w:id="50"/>
      <w:bookmarkEnd w:id="51"/>
    </w:p>
    <w:p w14:paraId="145B67CA" w14:textId="78C0B105" w:rsidR="00F34FA2" w:rsidRPr="00470421" w:rsidRDefault="00F34FA2" w:rsidP="000A567E">
      <w:pPr>
        <w:jc w:val="both"/>
        <w:rPr>
          <w:rFonts w:ascii="Roboto" w:hAnsi="Roboto"/>
        </w:rPr>
      </w:pPr>
      <w:r w:rsidRPr="00470421">
        <w:rPr>
          <w:rFonts w:ascii="Roboto" w:hAnsi="Roboto"/>
        </w:rPr>
        <w:t xml:space="preserve">Die Parteien verpflichten sich, diese Vereinbarung </w:t>
      </w:r>
      <w:r w:rsidR="005B7230" w:rsidRPr="00470421">
        <w:rPr>
          <w:rFonts w:ascii="Roboto" w:hAnsi="Roboto"/>
        </w:rPr>
        <w:t>und insbesondere die Anforderungen an die nach Ziff. 2 dieser Vereinbarung an geänderte gesetzliche Anforderungen und/oder Veränderungen im Stand der Technik im gegenseitigen Einvernehmen an die geänderten Gegebenheiten anzupassen.</w:t>
      </w:r>
    </w:p>
    <w:p w14:paraId="1353FAAA" w14:textId="77777777" w:rsidR="000E4936" w:rsidRPr="00470421" w:rsidRDefault="000E4936" w:rsidP="000A567E">
      <w:pPr>
        <w:jc w:val="both"/>
        <w:rPr>
          <w:rFonts w:ascii="Roboto" w:hAnsi="Roboto"/>
        </w:rPr>
      </w:pPr>
    </w:p>
    <w:p w14:paraId="589C785E" w14:textId="2AEB5AFE" w:rsidR="00E85984" w:rsidRPr="00470421" w:rsidRDefault="00E85984" w:rsidP="001227E8">
      <w:pPr>
        <w:pStyle w:val="berschrift1"/>
        <w:tabs>
          <w:tab w:val="clear" w:pos="680"/>
          <w:tab w:val="num" w:pos="1360"/>
        </w:tabs>
        <w:jc w:val="both"/>
        <w:rPr>
          <w:rFonts w:ascii="Roboto" w:hAnsi="Roboto"/>
        </w:rPr>
      </w:pPr>
      <w:bookmarkStart w:id="52" w:name="_Toc159986029"/>
      <w:bookmarkStart w:id="53" w:name="_Toc160860244"/>
      <w:bookmarkStart w:id="54" w:name="_Toc234634376"/>
      <w:bookmarkStart w:id="55" w:name="_Toc237144345"/>
      <w:bookmarkStart w:id="56" w:name="_Toc514770094"/>
      <w:bookmarkStart w:id="57" w:name="_Toc514770353"/>
      <w:bookmarkStart w:id="58" w:name="_Toc514933127"/>
      <w:r w:rsidRPr="00470421">
        <w:rPr>
          <w:rFonts w:ascii="Roboto" w:hAnsi="Roboto"/>
        </w:rPr>
        <w:t>Technische und organisatorische Maßnahmen</w:t>
      </w:r>
      <w:bookmarkEnd w:id="52"/>
      <w:bookmarkEnd w:id="53"/>
      <w:bookmarkEnd w:id="54"/>
      <w:bookmarkEnd w:id="55"/>
      <w:bookmarkEnd w:id="56"/>
      <w:bookmarkEnd w:id="57"/>
      <w:bookmarkEnd w:id="58"/>
    </w:p>
    <w:p w14:paraId="70265FC4" w14:textId="0D24E0D7" w:rsidR="00B8104B" w:rsidRPr="00EF2FE6" w:rsidRDefault="00B8104B" w:rsidP="000A567E">
      <w:pPr>
        <w:jc w:val="both"/>
        <w:rPr>
          <w:rFonts w:ascii="Roboto" w:hAnsi="Roboto"/>
        </w:rPr>
      </w:pPr>
    </w:p>
    <w:p w14:paraId="05C28598" w14:textId="2E968A69" w:rsidR="007F0741" w:rsidRPr="00470421" w:rsidRDefault="007F0741" w:rsidP="000A567E">
      <w:pPr>
        <w:jc w:val="both"/>
        <w:rPr>
          <w:rFonts w:ascii="Roboto" w:hAnsi="Roboto"/>
        </w:rPr>
      </w:pPr>
      <w:r w:rsidRPr="00470421">
        <w:rPr>
          <w:rFonts w:ascii="Roboto" w:hAnsi="Roboto"/>
        </w:rPr>
        <w:t xml:space="preserve">Zur Gewährleistung der Sicherheit und Vertraulichkeit der Daten, die dem Datenschutz unterliegen, wird der Auftragnehmer die erforderlichen technischen und organisatorischen Maßnahmen, insbesondere die durch </w:t>
      </w:r>
      <w:r w:rsidR="00B147B5" w:rsidRPr="00470421">
        <w:rPr>
          <w:rFonts w:ascii="Roboto" w:hAnsi="Roboto"/>
        </w:rPr>
        <w:t>§ </w:t>
      </w:r>
      <w:r w:rsidRPr="00470421">
        <w:rPr>
          <w:rFonts w:ascii="Roboto" w:hAnsi="Roboto"/>
        </w:rPr>
        <w:t xml:space="preserve">9 BDSG </w:t>
      </w:r>
      <w:r w:rsidR="009F21A0" w:rsidRPr="00470421">
        <w:rPr>
          <w:rFonts w:ascii="Roboto" w:hAnsi="Roboto"/>
        </w:rPr>
        <w:t xml:space="preserve">(ab </w:t>
      </w:r>
      <w:r w:rsidR="000423A6" w:rsidRPr="00470421">
        <w:rPr>
          <w:rFonts w:ascii="Roboto" w:hAnsi="Roboto"/>
        </w:rPr>
        <w:t xml:space="preserve">25. Mai </w:t>
      </w:r>
      <w:r w:rsidR="009F21A0" w:rsidRPr="00470421">
        <w:rPr>
          <w:rFonts w:ascii="Roboto" w:hAnsi="Roboto"/>
        </w:rPr>
        <w:t xml:space="preserve">2018: Art. 32 DSGVO) </w:t>
      </w:r>
      <w:r w:rsidRPr="00470421">
        <w:rPr>
          <w:rFonts w:ascii="Roboto" w:hAnsi="Roboto"/>
        </w:rPr>
        <w:t xml:space="preserve">und die sonstigen einschlägigen anwendbaren rechtlichen Rahmenbedingungen festgelegten Maßnahmen, treffen und aufrechterhalten. Insbesondere umfasst dies die im </w:t>
      </w:r>
      <w:r w:rsidRPr="00470421">
        <w:rPr>
          <w:rFonts w:ascii="Roboto" w:hAnsi="Roboto"/>
        </w:rPr>
        <w:lastRenderedPageBreak/>
        <w:t>Folgenden aufgeführten Maßnahmen</w:t>
      </w:r>
      <w:r w:rsidR="00F711DD" w:rsidRPr="00470421">
        <w:rPr>
          <w:rFonts w:ascii="Roboto" w:hAnsi="Roboto"/>
        </w:rPr>
        <w:t xml:space="preserve"> durch Foxtag selbst oder dem von Foxtag genutzten </w:t>
      </w:r>
      <w:r w:rsidR="00524212" w:rsidRPr="00470421">
        <w:rPr>
          <w:rFonts w:ascii="Roboto" w:hAnsi="Roboto"/>
        </w:rPr>
        <w:t>Dienstleister</w:t>
      </w:r>
      <w:r w:rsidRPr="00470421">
        <w:rPr>
          <w:rFonts w:ascii="Roboto" w:hAnsi="Roboto"/>
        </w:rPr>
        <w:t>.</w:t>
      </w:r>
    </w:p>
    <w:p w14:paraId="60489D28" w14:textId="5AD240B7" w:rsidR="002B2A09" w:rsidRPr="00470421" w:rsidRDefault="002B2A09" w:rsidP="000A567E">
      <w:pPr>
        <w:jc w:val="both"/>
        <w:rPr>
          <w:rFonts w:ascii="Roboto" w:hAnsi="Roboto"/>
        </w:rPr>
      </w:pPr>
    </w:p>
    <w:p w14:paraId="4F09978D" w14:textId="5D9030D1" w:rsidR="002B2A09" w:rsidRPr="00470421" w:rsidRDefault="002B2A09" w:rsidP="000A567E">
      <w:pPr>
        <w:jc w:val="both"/>
        <w:rPr>
          <w:rFonts w:ascii="Roboto" w:hAnsi="Roboto"/>
        </w:rPr>
      </w:pPr>
      <w:r w:rsidRPr="00470421">
        <w:rPr>
          <w:rFonts w:ascii="Roboto" w:hAnsi="Roboto"/>
        </w:rPr>
        <w:t xml:space="preserve">Foxtag nutzt </w:t>
      </w:r>
      <w:proofErr w:type="gramStart"/>
      <w:r w:rsidR="00283135" w:rsidRPr="00470421">
        <w:rPr>
          <w:rFonts w:ascii="Roboto" w:hAnsi="Roboto"/>
        </w:rPr>
        <w:t>zur Zeit</w:t>
      </w:r>
      <w:proofErr w:type="gramEnd"/>
      <w:r w:rsidR="00283135" w:rsidRPr="00470421">
        <w:rPr>
          <w:rFonts w:ascii="Roboto" w:hAnsi="Roboto"/>
        </w:rPr>
        <w:t xml:space="preserve"> </w:t>
      </w:r>
      <w:r w:rsidRPr="00470421">
        <w:rPr>
          <w:rFonts w:ascii="Roboto" w:hAnsi="Roboto"/>
        </w:rPr>
        <w:t>folgende Dienstleister:</w:t>
      </w:r>
    </w:p>
    <w:p w14:paraId="1C1C6658" w14:textId="088EF485" w:rsidR="002B2A09" w:rsidRPr="00470421" w:rsidRDefault="002B2A09" w:rsidP="000A567E">
      <w:pPr>
        <w:jc w:val="both"/>
        <w:rPr>
          <w:rFonts w:ascii="Roboto" w:hAnsi="Roboto"/>
        </w:rPr>
      </w:pPr>
    </w:p>
    <w:p w14:paraId="6F474EC8" w14:textId="4E14334E" w:rsidR="002B2A09" w:rsidRPr="00470421" w:rsidRDefault="002B2A09" w:rsidP="001227E8">
      <w:pPr>
        <w:pStyle w:val="berschrift2"/>
        <w:tabs>
          <w:tab w:val="clear" w:pos="680"/>
          <w:tab w:val="num" w:pos="1360"/>
        </w:tabs>
        <w:jc w:val="both"/>
        <w:rPr>
          <w:rFonts w:ascii="Roboto" w:hAnsi="Roboto"/>
        </w:rPr>
      </w:pPr>
      <w:bookmarkStart w:id="59" w:name="_Toc514770095"/>
      <w:bookmarkStart w:id="60" w:name="_Toc514770354"/>
      <w:bookmarkStart w:id="61" w:name="_Toc514933128"/>
      <w:r w:rsidRPr="00470421">
        <w:rPr>
          <w:rFonts w:ascii="Roboto" w:hAnsi="Roboto"/>
        </w:rPr>
        <w:t>Server- und Datenbank-Dienstleiste</w:t>
      </w:r>
      <w:r w:rsidR="00283135" w:rsidRPr="00470421">
        <w:rPr>
          <w:rFonts w:ascii="Roboto" w:hAnsi="Roboto"/>
        </w:rPr>
        <w:t>r</w:t>
      </w:r>
      <w:bookmarkEnd w:id="59"/>
      <w:bookmarkEnd w:id="60"/>
      <w:bookmarkEnd w:id="61"/>
    </w:p>
    <w:p w14:paraId="1A52F971" w14:textId="4FBB7E57" w:rsidR="00283135" w:rsidRPr="00470421" w:rsidRDefault="00283135" w:rsidP="00EF2FE6">
      <w:pPr>
        <w:jc w:val="both"/>
        <w:rPr>
          <w:rFonts w:ascii="Roboto" w:hAnsi="Roboto"/>
        </w:rPr>
      </w:pPr>
      <w:r w:rsidRPr="00470421">
        <w:rPr>
          <w:rFonts w:ascii="Roboto" w:hAnsi="Roboto"/>
        </w:rPr>
        <w:t xml:space="preserve">Amazon Web Services (AWS). Beauftragt </w:t>
      </w:r>
      <w:proofErr w:type="spellStart"/>
      <w:r w:rsidRPr="00470421">
        <w:rPr>
          <w:rFonts w:ascii="Roboto" w:hAnsi="Roboto"/>
        </w:rPr>
        <w:t>fu</w:t>
      </w:r>
      <w:r w:rsidRPr="00470421">
        <w:t>̈</w:t>
      </w:r>
      <w:r w:rsidRPr="00470421">
        <w:rPr>
          <w:rFonts w:ascii="Roboto" w:hAnsi="Roboto"/>
        </w:rPr>
        <w:t>r</w:t>
      </w:r>
      <w:proofErr w:type="spellEnd"/>
      <w:r w:rsidRPr="00470421">
        <w:rPr>
          <w:rFonts w:ascii="Roboto" w:hAnsi="Roboto"/>
        </w:rPr>
        <w:t>: Bereitstellen der Server-Infrastruktur (Hosting)</w:t>
      </w:r>
    </w:p>
    <w:p w14:paraId="3A579845" w14:textId="1C027999" w:rsidR="002B2A09" w:rsidRPr="00470421" w:rsidRDefault="002B2A09" w:rsidP="000A567E">
      <w:pPr>
        <w:jc w:val="both"/>
        <w:rPr>
          <w:rFonts w:ascii="Roboto" w:hAnsi="Roboto"/>
        </w:rPr>
      </w:pPr>
      <w:r w:rsidRPr="00470421">
        <w:rPr>
          <w:rFonts w:ascii="Roboto" w:hAnsi="Roboto"/>
        </w:rPr>
        <w:t xml:space="preserve">Foxtag nutzt Server von AWS, dem weltgrößten Anbieter von Cloudhosting-Lösungen, am Standort Frankfurt. Die AWS Cloudhosting-Lösungen erfüllen höchste Sicherheitsanforderungen. </w:t>
      </w:r>
    </w:p>
    <w:p w14:paraId="6CE8635C" w14:textId="77777777" w:rsidR="00283135" w:rsidRPr="00470421" w:rsidRDefault="00283135" w:rsidP="000A567E">
      <w:pPr>
        <w:jc w:val="both"/>
        <w:rPr>
          <w:rFonts w:ascii="Roboto" w:hAnsi="Roboto"/>
        </w:rPr>
      </w:pPr>
    </w:p>
    <w:p w14:paraId="4D7950C7" w14:textId="0F181E35" w:rsidR="002B2A09" w:rsidRPr="00470421" w:rsidRDefault="002B2A09" w:rsidP="000A567E">
      <w:pPr>
        <w:jc w:val="both"/>
        <w:rPr>
          <w:rFonts w:ascii="Roboto" w:hAnsi="Roboto"/>
        </w:rPr>
      </w:pPr>
      <w:r w:rsidRPr="00470421">
        <w:rPr>
          <w:rFonts w:ascii="Roboto" w:hAnsi="Roboto"/>
        </w:rPr>
        <w:t xml:space="preserve">Der </w:t>
      </w:r>
      <w:proofErr w:type="spellStart"/>
      <w:r w:rsidRPr="00470421">
        <w:rPr>
          <w:rFonts w:ascii="Roboto" w:hAnsi="Roboto"/>
        </w:rPr>
        <w:t>Hostingpartner</w:t>
      </w:r>
      <w:proofErr w:type="spellEnd"/>
      <w:r w:rsidRPr="00470421">
        <w:rPr>
          <w:rFonts w:ascii="Roboto" w:hAnsi="Roboto"/>
        </w:rPr>
        <w:t xml:space="preserve"> ist nach höchsten Standards zertifiziert: </w:t>
      </w:r>
    </w:p>
    <w:p w14:paraId="6CB0CE0A" w14:textId="31BCFF73" w:rsidR="007C6194" w:rsidRPr="00470421" w:rsidRDefault="002B2A09" w:rsidP="00A1527A">
      <w:pPr>
        <w:pStyle w:val="Listenabsatz"/>
        <w:numPr>
          <w:ilvl w:val="0"/>
          <w:numId w:val="16"/>
        </w:numPr>
        <w:jc w:val="both"/>
        <w:rPr>
          <w:rFonts w:ascii="Roboto" w:hAnsi="Roboto"/>
        </w:rPr>
      </w:pPr>
      <w:r w:rsidRPr="00470421">
        <w:rPr>
          <w:rFonts w:ascii="Roboto" w:hAnsi="Roboto"/>
        </w:rPr>
        <w:t xml:space="preserve">DIN ISO/IEC 27001:2013 (IT-Sicherheitsmanagement) </w:t>
      </w:r>
      <w:r w:rsidRPr="00470421">
        <w:rPr>
          <w:rFonts w:ascii="MS Mincho" w:eastAsia="MS Mincho" w:hAnsi="MS Mincho" w:cs="MS Mincho" w:hint="eastAsia"/>
        </w:rPr>
        <w:t> </w:t>
      </w:r>
    </w:p>
    <w:p w14:paraId="6522023C" w14:textId="1A6D4305" w:rsidR="002B2A09" w:rsidRPr="00EF2FE6" w:rsidRDefault="002B2A09" w:rsidP="00A1527A">
      <w:pPr>
        <w:pStyle w:val="Listenabsatz"/>
        <w:numPr>
          <w:ilvl w:val="0"/>
          <w:numId w:val="16"/>
        </w:numPr>
        <w:jc w:val="both"/>
        <w:rPr>
          <w:rFonts w:ascii="Roboto" w:hAnsi="Roboto"/>
          <w:lang w:val="en-US"/>
        </w:rPr>
      </w:pPr>
      <w:r w:rsidRPr="00EF2FE6">
        <w:rPr>
          <w:rFonts w:ascii="Roboto" w:hAnsi="Roboto"/>
          <w:lang w:val="en-US"/>
        </w:rPr>
        <w:t>PCI DSS-</w:t>
      </w:r>
      <w:proofErr w:type="spellStart"/>
      <w:r w:rsidRPr="00EF2FE6">
        <w:rPr>
          <w:rFonts w:ascii="Roboto" w:hAnsi="Roboto"/>
          <w:lang w:val="en-US"/>
        </w:rPr>
        <w:t>konform</w:t>
      </w:r>
      <w:proofErr w:type="spellEnd"/>
      <w:r w:rsidRPr="00EF2FE6">
        <w:rPr>
          <w:rFonts w:ascii="Roboto" w:hAnsi="Roboto"/>
          <w:lang w:val="en-US"/>
        </w:rPr>
        <w:t xml:space="preserve"> (Payment Card Industry Data Security Standard) </w:t>
      </w:r>
      <w:r w:rsidRPr="00EF2FE6">
        <w:rPr>
          <w:rFonts w:ascii="MS Mincho" w:eastAsia="MS Mincho" w:hAnsi="MS Mincho" w:cs="MS Mincho" w:hint="eastAsia"/>
          <w:lang w:val="en-US"/>
        </w:rPr>
        <w:t> </w:t>
      </w:r>
    </w:p>
    <w:p w14:paraId="64BCA6D7" w14:textId="747DCC60" w:rsidR="002B2A09" w:rsidRPr="00470421" w:rsidRDefault="002B2A09" w:rsidP="00A1527A">
      <w:pPr>
        <w:pStyle w:val="Listenabsatz"/>
        <w:numPr>
          <w:ilvl w:val="0"/>
          <w:numId w:val="16"/>
        </w:numPr>
        <w:jc w:val="both"/>
        <w:rPr>
          <w:rFonts w:ascii="Roboto" w:hAnsi="Roboto"/>
        </w:rPr>
      </w:pPr>
      <w:r w:rsidRPr="00470421">
        <w:rPr>
          <w:rFonts w:ascii="Roboto" w:hAnsi="Roboto"/>
        </w:rPr>
        <w:t xml:space="preserve">ISO 9001:2008 (Qualitätsmanagement) </w:t>
      </w:r>
      <w:r w:rsidRPr="00470421">
        <w:rPr>
          <w:rFonts w:ascii="MS Mincho" w:eastAsia="MS Mincho" w:hAnsi="MS Mincho" w:cs="MS Mincho" w:hint="eastAsia"/>
        </w:rPr>
        <w:t> </w:t>
      </w:r>
    </w:p>
    <w:p w14:paraId="3459674A" w14:textId="75F85010" w:rsidR="002B2A09" w:rsidRPr="00470421" w:rsidRDefault="002B2A09" w:rsidP="00A1527A">
      <w:pPr>
        <w:pStyle w:val="Listenabsatz"/>
        <w:numPr>
          <w:ilvl w:val="0"/>
          <w:numId w:val="16"/>
        </w:numPr>
        <w:jc w:val="both"/>
        <w:rPr>
          <w:rFonts w:ascii="Roboto" w:hAnsi="Roboto"/>
        </w:rPr>
      </w:pPr>
      <w:r w:rsidRPr="00470421">
        <w:rPr>
          <w:rFonts w:ascii="Roboto" w:hAnsi="Roboto"/>
        </w:rPr>
        <w:t xml:space="preserve">ISO 27018:2014 (Informationssicherheitsstandard) </w:t>
      </w:r>
      <w:r w:rsidRPr="00470421">
        <w:rPr>
          <w:rFonts w:ascii="MS Mincho" w:eastAsia="MS Mincho" w:hAnsi="MS Mincho" w:cs="MS Mincho" w:hint="eastAsia"/>
        </w:rPr>
        <w:t> </w:t>
      </w:r>
    </w:p>
    <w:p w14:paraId="4CD478A9" w14:textId="77777777" w:rsidR="007C6194" w:rsidRPr="00470421" w:rsidRDefault="002B2A09" w:rsidP="00A1527A">
      <w:pPr>
        <w:pStyle w:val="Listenabsatz"/>
        <w:numPr>
          <w:ilvl w:val="0"/>
          <w:numId w:val="16"/>
        </w:numPr>
        <w:jc w:val="both"/>
        <w:rPr>
          <w:rFonts w:ascii="Roboto" w:eastAsia="MS Mincho" w:hAnsi="Roboto"/>
        </w:rPr>
      </w:pPr>
      <w:r w:rsidRPr="00470421">
        <w:rPr>
          <w:rFonts w:ascii="Roboto" w:hAnsi="Roboto"/>
        </w:rPr>
        <w:t xml:space="preserve">SOC1 / SOC2 </w:t>
      </w:r>
      <w:r w:rsidR="00565A42" w:rsidRPr="00470421">
        <w:rPr>
          <w:rFonts w:ascii="Roboto" w:hAnsi="Roboto"/>
        </w:rPr>
        <w:t xml:space="preserve">/SSAE 16/ISAE 3402 </w:t>
      </w:r>
      <w:r w:rsidRPr="00470421">
        <w:rPr>
          <w:rFonts w:ascii="Roboto" w:hAnsi="Roboto"/>
        </w:rPr>
        <w:t xml:space="preserve">(Prüfung durch unabhängige Dritte) </w:t>
      </w:r>
      <w:r w:rsidRPr="00470421">
        <w:rPr>
          <w:rFonts w:ascii="MS Mincho" w:eastAsia="MS Mincho" w:hAnsi="MS Mincho" w:cs="MS Mincho" w:hint="eastAsia"/>
        </w:rPr>
        <w:t> </w:t>
      </w:r>
    </w:p>
    <w:p w14:paraId="639E64D8" w14:textId="12471A9B" w:rsidR="00565A42" w:rsidRPr="00470421" w:rsidRDefault="00565A42" w:rsidP="00A1527A">
      <w:pPr>
        <w:pStyle w:val="Listenabsatz"/>
        <w:numPr>
          <w:ilvl w:val="0"/>
          <w:numId w:val="16"/>
        </w:numPr>
        <w:jc w:val="both"/>
        <w:rPr>
          <w:rFonts w:ascii="Roboto" w:eastAsia="MS Mincho" w:hAnsi="Roboto"/>
          <w:lang w:val="en-US"/>
        </w:rPr>
      </w:pPr>
      <w:r w:rsidRPr="00470421">
        <w:rPr>
          <w:rFonts w:ascii="Roboto" w:hAnsi="Roboto"/>
          <w:lang w:val="en-US"/>
        </w:rPr>
        <w:t>BSI C5-Testat</w:t>
      </w:r>
    </w:p>
    <w:p w14:paraId="617E33AB" w14:textId="6B808B4F" w:rsidR="00565A42" w:rsidRPr="00470421" w:rsidRDefault="00565A42" w:rsidP="00A1527A">
      <w:pPr>
        <w:pStyle w:val="Listenabsatz"/>
        <w:numPr>
          <w:ilvl w:val="0"/>
          <w:numId w:val="16"/>
        </w:numPr>
        <w:jc w:val="both"/>
        <w:rPr>
          <w:rFonts w:ascii="Roboto" w:hAnsi="Roboto"/>
          <w:lang w:val="en-US"/>
        </w:rPr>
      </w:pPr>
      <w:r w:rsidRPr="00470421">
        <w:rPr>
          <w:rFonts w:ascii="Roboto" w:hAnsi="Roboto"/>
          <w:lang w:val="en-US"/>
        </w:rPr>
        <w:t>PCI Level 1</w:t>
      </w:r>
    </w:p>
    <w:p w14:paraId="314949BB" w14:textId="77777777" w:rsidR="00565A42" w:rsidRPr="00470421" w:rsidRDefault="00565A42" w:rsidP="000A567E">
      <w:pPr>
        <w:jc w:val="both"/>
        <w:rPr>
          <w:rFonts w:ascii="Roboto" w:hAnsi="Roboto"/>
          <w:lang w:val="en-US"/>
        </w:rPr>
      </w:pPr>
    </w:p>
    <w:p w14:paraId="7259152A" w14:textId="77777777" w:rsidR="002B2A09" w:rsidRPr="00470421" w:rsidRDefault="002B2A09" w:rsidP="000A567E">
      <w:pPr>
        <w:jc w:val="both"/>
        <w:rPr>
          <w:rFonts w:ascii="Roboto" w:hAnsi="Roboto"/>
        </w:rPr>
      </w:pPr>
      <w:r w:rsidRPr="00470421">
        <w:rPr>
          <w:rFonts w:ascii="Roboto" w:hAnsi="Roboto"/>
        </w:rPr>
        <w:t>Aktuelle Angaben zum Sicherheitskonzept von AWS finden sich unter:</w:t>
      </w:r>
      <w:r w:rsidRPr="00470421">
        <w:rPr>
          <w:rStyle w:val="apple-converted-space"/>
          <w:rFonts w:ascii="Roboto" w:hAnsi="Roboto"/>
        </w:rPr>
        <w:t> </w:t>
      </w:r>
      <w:hyperlink r:id="rId8" w:history="1">
        <w:r w:rsidRPr="00470421">
          <w:rPr>
            <w:rStyle w:val="Hyperlink"/>
            <w:rFonts w:ascii="Roboto" w:hAnsi="Roboto"/>
            <w:color w:val="auto"/>
            <w:u w:val="none"/>
          </w:rPr>
          <w:t>https://aws.amazon.com/de/region-frankfurt/</w:t>
        </w:r>
      </w:hyperlink>
      <w:r w:rsidRPr="00470421">
        <w:rPr>
          <w:rFonts w:ascii="Roboto" w:hAnsi="Roboto"/>
        </w:rPr>
        <w:t>.</w:t>
      </w:r>
    </w:p>
    <w:p w14:paraId="194DF8E1" w14:textId="73AE9CCF" w:rsidR="002B2A09" w:rsidRPr="00470421" w:rsidRDefault="002B2A09" w:rsidP="000A567E">
      <w:pPr>
        <w:jc w:val="both"/>
        <w:rPr>
          <w:rFonts w:ascii="Roboto" w:hAnsi="Roboto"/>
        </w:rPr>
      </w:pPr>
    </w:p>
    <w:p w14:paraId="0CC2A5DE" w14:textId="0E3BAD79" w:rsidR="002B2A09" w:rsidRPr="00EF2FE6" w:rsidRDefault="004841E7" w:rsidP="001227E8">
      <w:pPr>
        <w:pStyle w:val="berschrift2"/>
        <w:tabs>
          <w:tab w:val="clear" w:pos="680"/>
          <w:tab w:val="num" w:pos="1360"/>
        </w:tabs>
        <w:jc w:val="both"/>
        <w:rPr>
          <w:rFonts w:ascii="Roboto" w:hAnsi="Roboto"/>
        </w:rPr>
      </w:pPr>
      <w:bookmarkStart w:id="62" w:name="_Toc514770096"/>
      <w:bookmarkStart w:id="63" w:name="_Toc514770355"/>
      <w:bookmarkStart w:id="64" w:name="_Toc514933129"/>
      <w:r w:rsidRPr="00470421">
        <w:rPr>
          <w:rFonts w:ascii="Roboto" w:hAnsi="Roboto"/>
        </w:rPr>
        <w:t xml:space="preserve">Weitere </w:t>
      </w:r>
      <w:r w:rsidR="002B2A09" w:rsidRPr="00EF2FE6">
        <w:rPr>
          <w:rFonts w:ascii="Roboto" w:hAnsi="Roboto"/>
        </w:rPr>
        <w:t>Dienstleister</w:t>
      </w:r>
      <w:bookmarkEnd w:id="62"/>
      <w:bookmarkEnd w:id="63"/>
      <w:bookmarkEnd w:id="64"/>
    </w:p>
    <w:p w14:paraId="5AD2A3D8" w14:textId="77777777" w:rsidR="004841E7" w:rsidRPr="00470421" w:rsidRDefault="004841E7" w:rsidP="000A567E">
      <w:pPr>
        <w:jc w:val="both"/>
        <w:rPr>
          <w:rFonts w:ascii="Roboto" w:hAnsi="Roboto"/>
        </w:rPr>
      </w:pPr>
    </w:p>
    <w:p w14:paraId="0514B7B3" w14:textId="36E5091F" w:rsidR="00283135" w:rsidRPr="00470421" w:rsidRDefault="004841E7" w:rsidP="000A567E">
      <w:pPr>
        <w:jc w:val="both"/>
        <w:rPr>
          <w:rFonts w:ascii="Roboto" w:hAnsi="Roboto"/>
        </w:rPr>
      </w:pPr>
      <w:r w:rsidRPr="00470421">
        <w:rPr>
          <w:rFonts w:ascii="Roboto" w:hAnsi="Roboto"/>
        </w:rPr>
        <w:t xml:space="preserve">2.2.1 </w:t>
      </w:r>
      <w:r w:rsidR="00283135" w:rsidRPr="00470421">
        <w:rPr>
          <w:rFonts w:ascii="Roboto" w:hAnsi="Roboto"/>
        </w:rPr>
        <w:t xml:space="preserve">Clever </w:t>
      </w:r>
      <w:proofErr w:type="spellStart"/>
      <w:r w:rsidR="00283135" w:rsidRPr="00470421">
        <w:rPr>
          <w:rFonts w:ascii="Roboto" w:hAnsi="Roboto"/>
        </w:rPr>
        <w:t>Reach</w:t>
      </w:r>
      <w:proofErr w:type="spellEnd"/>
      <w:r w:rsidR="00283135" w:rsidRPr="00470421">
        <w:rPr>
          <w:rFonts w:ascii="Roboto" w:hAnsi="Roboto"/>
        </w:rPr>
        <w:t xml:space="preserve">. Beauftragt für: Versand von E-Mails </w:t>
      </w:r>
    </w:p>
    <w:p w14:paraId="06D8021B" w14:textId="7BBD4EC8" w:rsidR="00283135" w:rsidRPr="00470421" w:rsidRDefault="00283135" w:rsidP="000A567E">
      <w:pPr>
        <w:jc w:val="both"/>
        <w:rPr>
          <w:rFonts w:ascii="Roboto" w:hAnsi="Roboto"/>
        </w:rPr>
      </w:pPr>
      <w:r w:rsidRPr="00470421">
        <w:rPr>
          <w:rFonts w:ascii="Roboto" w:hAnsi="Roboto"/>
        </w:rPr>
        <w:t>Die Firma CleverReach unter der Websiteadresse „https://cleverreach.de/“ eine webbasierte eigenständige E-Mail-Marketing-Software an. Diese wird durch die Firma CleverReach GmbH &amp; Co. KG, Mühlenstr. 43, 26180 Rastede/Germany, betrieben. </w:t>
      </w:r>
      <w:proofErr w:type="spellStart"/>
      <w:r w:rsidR="00EB22CD" w:rsidRPr="00470421">
        <w:rPr>
          <w:rFonts w:ascii="Roboto" w:hAnsi="Roboto"/>
        </w:rPr>
        <w:t>Foxtag</w:t>
      </w:r>
      <w:proofErr w:type="spellEnd"/>
      <w:r w:rsidR="00EB22CD" w:rsidRPr="00470421">
        <w:rPr>
          <w:rFonts w:ascii="Roboto" w:hAnsi="Roboto"/>
        </w:rPr>
        <w:t xml:space="preserve"> benutzt Clever </w:t>
      </w:r>
      <w:proofErr w:type="spellStart"/>
      <w:r w:rsidR="00EB22CD" w:rsidRPr="00470421">
        <w:rPr>
          <w:rFonts w:ascii="Roboto" w:hAnsi="Roboto"/>
        </w:rPr>
        <w:t>Reach</w:t>
      </w:r>
      <w:proofErr w:type="spellEnd"/>
      <w:r w:rsidR="00EB22CD" w:rsidRPr="00470421">
        <w:rPr>
          <w:rFonts w:ascii="Roboto" w:hAnsi="Roboto"/>
        </w:rPr>
        <w:t xml:space="preserve"> für den Versand des Kundennewsletters, der über </w:t>
      </w:r>
      <w:proofErr w:type="spellStart"/>
      <w:r w:rsidR="00EB22CD" w:rsidRPr="00470421">
        <w:rPr>
          <w:rFonts w:ascii="Roboto" w:hAnsi="Roboto"/>
        </w:rPr>
        <w:t>neuerungen</w:t>
      </w:r>
      <w:proofErr w:type="spellEnd"/>
      <w:r w:rsidR="00EB22CD" w:rsidRPr="00470421">
        <w:rPr>
          <w:rFonts w:ascii="Roboto" w:hAnsi="Roboto"/>
        </w:rPr>
        <w:t xml:space="preserve"> und Veränderungen von Foxtag informiert.</w:t>
      </w:r>
    </w:p>
    <w:p w14:paraId="28844199" w14:textId="74D556A2" w:rsidR="00EB22CD" w:rsidRPr="00470421" w:rsidRDefault="00EB22CD" w:rsidP="000A567E">
      <w:pPr>
        <w:jc w:val="both"/>
        <w:rPr>
          <w:rFonts w:ascii="Roboto" w:hAnsi="Roboto"/>
        </w:rPr>
      </w:pPr>
    </w:p>
    <w:p w14:paraId="37696CB4" w14:textId="1E1A2378" w:rsidR="00EB22CD" w:rsidRPr="00470421" w:rsidRDefault="00EB22CD" w:rsidP="000A567E">
      <w:pPr>
        <w:jc w:val="both"/>
        <w:rPr>
          <w:rFonts w:ascii="Roboto" w:hAnsi="Roboto"/>
        </w:rPr>
      </w:pPr>
      <w:r w:rsidRPr="00470421">
        <w:rPr>
          <w:rFonts w:ascii="Roboto" w:hAnsi="Roboto"/>
        </w:rPr>
        <w:t xml:space="preserve">Weitere Informationen zum Datenschutz von Clever </w:t>
      </w:r>
      <w:proofErr w:type="spellStart"/>
      <w:r w:rsidRPr="00470421">
        <w:rPr>
          <w:rFonts w:ascii="Roboto" w:hAnsi="Roboto"/>
        </w:rPr>
        <w:t>Reach</w:t>
      </w:r>
      <w:proofErr w:type="spellEnd"/>
      <w:r w:rsidRPr="00470421">
        <w:rPr>
          <w:rFonts w:ascii="Roboto" w:hAnsi="Roboto"/>
        </w:rPr>
        <w:t xml:space="preserve"> unter </w:t>
      </w:r>
      <w:hyperlink r:id="rId9" w:history="1">
        <w:r w:rsidRPr="00470421">
          <w:rPr>
            <w:rStyle w:val="Hyperlink"/>
            <w:rFonts w:ascii="Roboto" w:hAnsi="Roboto"/>
            <w:color w:val="auto"/>
            <w:u w:val="none"/>
          </w:rPr>
          <w:t>https://www.cleverreach.com/de/funktionen/datenschutz/eu-dsgvo/</w:t>
        </w:r>
      </w:hyperlink>
      <w:r w:rsidRPr="00470421">
        <w:rPr>
          <w:rFonts w:ascii="Roboto" w:hAnsi="Roboto"/>
        </w:rPr>
        <w:t xml:space="preserve"> </w:t>
      </w:r>
    </w:p>
    <w:p w14:paraId="27D58281" w14:textId="77777777" w:rsidR="00283135" w:rsidRPr="00470421" w:rsidRDefault="00283135" w:rsidP="000A567E">
      <w:pPr>
        <w:jc w:val="both"/>
        <w:rPr>
          <w:rFonts w:ascii="Roboto" w:hAnsi="Roboto"/>
        </w:rPr>
      </w:pPr>
    </w:p>
    <w:p w14:paraId="44FC4749" w14:textId="2851F50A" w:rsidR="00283135" w:rsidRPr="00EF2FE6" w:rsidRDefault="004841E7" w:rsidP="000A567E">
      <w:pPr>
        <w:jc w:val="both"/>
        <w:rPr>
          <w:rFonts w:ascii="Roboto" w:hAnsi="Roboto"/>
        </w:rPr>
      </w:pPr>
      <w:r w:rsidRPr="00470421">
        <w:rPr>
          <w:rFonts w:ascii="Roboto" w:hAnsi="Roboto"/>
        </w:rPr>
        <w:t xml:space="preserve">2.2.2 </w:t>
      </w:r>
      <w:proofErr w:type="spellStart"/>
      <w:r w:rsidR="009F6303" w:rsidRPr="00470421">
        <w:rPr>
          <w:rFonts w:ascii="Roboto" w:hAnsi="Roboto"/>
        </w:rPr>
        <w:t>Postmark</w:t>
      </w:r>
      <w:proofErr w:type="spellEnd"/>
      <w:r w:rsidR="009F6303" w:rsidRPr="00470421">
        <w:rPr>
          <w:rFonts w:ascii="Roboto" w:hAnsi="Roboto"/>
        </w:rPr>
        <w:t xml:space="preserve"> b</w:t>
      </w:r>
      <w:r w:rsidR="00283135" w:rsidRPr="00470421">
        <w:rPr>
          <w:rFonts w:ascii="Roboto" w:hAnsi="Roboto"/>
        </w:rPr>
        <w:t xml:space="preserve">eauftragt für: Versand von </w:t>
      </w:r>
      <w:r w:rsidR="00EB22CD" w:rsidRPr="00470421">
        <w:rPr>
          <w:rFonts w:ascii="Roboto" w:hAnsi="Roboto"/>
        </w:rPr>
        <w:t xml:space="preserve">automatisierten </w:t>
      </w:r>
      <w:r w:rsidR="00565A42" w:rsidRPr="00470421">
        <w:rPr>
          <w:rFonts w:ascii="Roboto" w:hAnsi="Roboto"/>
        </w:rPr>
        <w:t>System-</w:t>
      </w:r>
      <w:r w:rsidR="00283135" w:rsidRPr="00470421">
        <w:rPr>
          <w:rFonts w:ascii="Roboto" w:hAnsi="Roboto"/>
        </w:rPr>
        <w:t xml:space="preserve">E-Mails </w:t>
      </w:r>
    </w:p>
    <w:p w14:paraId="2759832F" w14:textId="2323A94F" w:rsidR="009E342C" w:rsidRPr="00470421" w:rsidRDefault="009E342C" w:rsidP="000A567E">
      <w:pPr>
        <w:jc w:val="both"/>
        <w:rPr>
          <w:rFonts w:ascii="Roboto" w:hAnsi="Roboto"/>
        </w:rPr>
      </w:pPr>
      <w:proofErr w:type="spellStart"/>
      <w:r w:rsidRPr="00470421">
        <w:rPr>
          <w:rFonts w:ascii="Roboto" w:hAnsi="Roboto"/>
        </w:rPr>
        <w:t>Postmark</w:t>
      </w:r>
      <w:proofErr w:type="spellEnd"/>
      <w:r w:rsidR="00EB22CD" w:rsidRPr="00470421">
        <w:rPr>
          <w:rFonts w:ascii="Roboto" w:hAnsi="Roboto"/>
        </w:rPr>
        <w:t xml:space="preserve"> wird von der Firma </w:t>
      </w:r>
      <w:proofErr w:type="spellStart"/>
      <w:r w:rsidR="00EB22CD" w:rsidRPr="00470421">
        <w:rPr>
          <w:rFonts w:ascii="Roboto" w:hAnsi="Roboto"/>
        </w:rPr>
        <w:t>Wildb</w:t>
      </w:r>
      <w:r w:rsidR="00EB22CD" w:rsidRPr="00EF2FE6">
        <w:rPr>
          <w:rFonts w:ascii="Roboto" w:hAnsi="Roboto"/>
        </w:rPr>
        <w:t>it</w:t>
      </w:r>
      <w:proofErr w:type="spellEnd"/>
      <w:r w:rsidR="00EB22CD" w:rsidRPr="00EF2FE6">
        <w:rPr>
          <w:rFonts w:ascii="Roboto" w:hAnsi="Roboto"/>
        </w:rPr>
        <w:t xml:space="preserve">, </w:t>
      </w:r>
      <w:proofErr w:type="gramStart"/>
      <w:r w:rsidR="00EB22CD" w:rsidRPr="00EF2FE6">
        <w:rPr>
          <w:rFonts w:ascii="Roboto" w:hAnsi="Roboto"/>
        </w:rPr>
        <w:t xml:space="preserve">LLC, </w:t>
      </w:r>
      <w:r w:rsidR="00EB22CD" w:rsidRPr="00470421">
        <w:rPr>
          <w:rFonts w:ascii="Roboto" w:hAnsi="Roboto"/>
        </w:rPr>
        <w:t xml:space="preserve"> 225</w:t>
      </w:r>
      <w:proofErr w:type="gramEnd"/>
      <w:r w:rsidR="00EB22CD" w:rsidRPr="00470421">
        <w:rPr>
          <w:rFonts w:ascii="Roboto" w:hAnsi="Roboto"/>
        </w:rPr>
        <w:t xml:space="preserve"> </w:t>
      </w:r>
      <w:proofErr w:type="spellStart"/>
      <w:r w:rsidR="00EB22CD" w:rsidRPr="00470421">
        <w:rPr>
          <w:rFonts w:ascii="Roboto" w:hAnsi="Roboto"/>
        </w:rPr>
        <w:t>Chestnut</w:t>
      </w:r>
      <w:proofErr w:type="spellEnd"/>
      <w:r w:rsidR="00EB22CD" w:rsidRPr="00470421">
        <w:rPr>
          <w:rFonts w:ascii="Roboto" w:hAnsi="Roboto"/>
        </w:rPr>
        <w:t xml:space="preserve"> </w:t>
      </w:r>
      <w:r w:rsidR="00EB22CD" w:rsidRPr="00EF2FE6">
        <w:rPr>
          <w:rFonts w:ascii="Roboto" w:hAnsi="Roboto"/>
        </w:rPr>
        <w:t xml:space="preserve">Street, Philadelphia, PA, 19106 betrieben. </w:t>
      </w:r>
      <w:proofErr w:type="spellStart"/>
      <w:r w:rsidR="00EB22CD" w:rsidRPr="00470421">
        <w:rPr>
          <w:rFonts w:ascii="Roboto" w:hAnsi="Roboto"/>
        </w:rPr>
        <w:t>Foxtag</w:t>
      </w:r>
      <w:proofErr w:type="spellEnd"/>
      <w:r w:rsidR="00EB22CD" w:rsidRPr="00470421">
        <w:rPr>
          <w:rFonts w:ascii="Roboto" w:hAnsi="Roboto"/>
        </w:rPr>
        <w:t xml:space="preserve"> nutzt </w:t>
      </w:r>
      <w:proofErr w:type="spellStart"/>
      <w:r w:rsidR="00EB22CD" w:rsidRPr="00470421">
        <w:rPr>
          <w:rFonts w:ascii="Roboto" w:hAnsi="Roboto"/>
        </w:rPr>
        <w:t>Postmark</w:t>
      </w:r>
      <w:proofErr w:type="spellEnd"/>
      <w:r w:rsidR="00EB22CD" w:rsidRPr="00470421">
        <w:rPr>
          <w:rFonts w:ascii="Roboto" w:hAnsi="Roboto"/>
        </w:rPr>
        <w:t xml:space="preserve"> für den </w:t>
      </w:r>
      <w:proofErr w:type="spellStart"/>
      <w:r w:rsidR="00EB22CD" w:rsidRPr="00470421">
        <w:rPr>
          <w:rFonts w:ascii="Roboto" w:hAnsi="Roboto"/>
        </w:rPr>
        <w:t>automatiserten</w:t>
      </w:r>
      <w:proofErr w:type="spellEnd"/>
      <w:r w:rsidR="00EB22CD" w:rsidRPr="00470421">
        <w:rPr>
          <w:rFonts w:ascii="Roboto" w:hAnsi="Roboto"/>
        </w:rPr>
        <w:t xml:space="preserve"> Versand von E-Mail von der Foxtag-Plattform wie z.B. den Versand von Berichten oder Benachrichtigungen über zugewiesene Serviceaufträgen per E-Mail an Servicetechniker.  </w:t>
      </w:r>
    </w:p>
    <w:p w14:paraId="773B25F9" w14:textId="29B30FC4" w:rsidR="009E342C" w:rsidRPr="00470421" w:rsidRDefault="009E342C" w:rsidP="000A567E">
      <w:pPr>
        <w:jc w:val="both"/>
        <w:rPr>
          <w:rFonts w:ascii="Roboto" w:hAnsi="Roboto"/>
        </w:rPr>
      </w:pPr>
      <w:r w:rsidRPr="00470421">
        <w:rPr>
          <w:rFonts w:ascii="Roboto" w:hAnsi="Roboto"/>
        </w:rPr>
        <w:t xml:space="preserve">Weiter Informationen zum Datenschutz von </w:t>
      </w:r>
      <w:proofErr w:type="spellStart"/>
      <w:r w:rsidRPr="00470421">
        <w:rPr>
          <w:rFonts w:ascii="Roboto" w:hAnsi="Roboto"/>
        </w:rPr>
        <w:t>Postmark</w:t>
      </w:r>
      <w:proofErr w:type="spellEnd"/>
      <w:r w:rsidRPr="00470421">
        <w:rPr>
          <w:rFonts w:ascii="Roboto" w:hAnsi="Roboto"/>
        </w:rPr>
        <w:t xml:space="preserve"> unter </w:t>
      </w:r>
      <w:hyperlink r:id="rId10" w:history="1">
        <w:r w:rsidRPr="00470421">
          <w:rPr>
            <w:rStyle w:val="Hyperlink"/>
            <w:rFonts w:ascii="Roboto" w:hAnsi="Roboto"/>
            <w:color w:val="auto"/>
            <w:u w:val="none"/>
          </w:rPr>
          <w:t>https://postmarkapp.com/eu-privacy</w:t>
        </w:r>
      </w:hyperlink>
      <w:r w:rsidRPr="00470421">
        <w:rPr>
          <w:rFonts w:ascii="Roboto" w:hAnsi="Roboto"/>
        </w:rPr>
        <w:t xml:space="preserve"> </w:t>
      </w:r>
    </w:p>
    <w:p w14:paraId="2146C796" w14:textId="77777777" w:rsidR="004841E7" w:rsidRPr="00470421" w:rsidRDefault="004841E7" w:rsidP="004841E7">
      <w:pPr>
        <w:jc w:val="both"/>
        <w:rPr>
          <w:rFonts w:ascii="Roboto" w:hAnsi="Roboto"/>
        </w:rPr>
      </w:pPr>
    </w:p>
    <w:p w14:paraId="54B37ECF" w14:textId="3588901E" w:rsidR="00283135" w:rsidRPr="00470421" w:rsidRDefault="004841E7" w:rsidP="00EF2FE6">
      <w:pPr>
        <w:jc w:val="both"/>
        <w:rPr>
          <w:rFonts w:ascii="Roboto" w:hAnsi="Roboto"/>
        </w:rPr>
      </w:pPr>
      <w:r w:rsidRPr="00470421">
        <w:rPr>
          <w:rFonts w:ascii="Roboto" w:hAnsi="Roboto"/>
        </w:rPr>
        <w:t xml:space="preserve">2.2.3 </w:t>
      </w:r>
      <w:proofErr w:type="spellStart"/>
      <w:r w:rsidR="00695389" w:rsidRPr="00470421">
        <w:rPr>
          <w:rFonts w:ascii="Roboto" w:hAnsi="Roboto"/>
        </w:rPr>
        <w:t>Pipedrive</w:t>
      </w:r>
      <w:proofErr w:type="spellEnd"/>
      <w:r w:rsidR="00695389" w:rsidRPr="00470421">
        <w:rPr>
          <w:rFonts w:ascii="Roboto" w:hAnsi="Roboto"/>
        </w:rPr>
        <w:t xml:space="preserve"> </w:t>
      </w:r>
      <w:r w:rsidR="00865201" w:rsidRPr="00470421">
        <w:rPr>
          <w:rFonts w:ascii="Roboto" w:hAnsi="Roboto"/>
        </w:rPr>
        <w:t xml:space="preserve">beauftragt </w:t>
      </w:r>
      <w:r w:rsidR="009E342C" w:rsidRPr="00470421">
        <w:rPr>
          <w:rFonts w:ascii="Roboto" w:hAnsi="Roboto"/>
        </w:rPr>
        <w:t>für: Verwaltung von Kunden und Interessenten</w:t>
      </w:r>
    </w:p>
    <w:p w14:paraId="51532BE3" w14:textId="18EFBE76" w:rsidR="00E172AB" w:rsidRPr="00470421" w:rsidRDefault="00E172AB" w:rsidP="000A567E">
      <w:pPr>
        <w:jc w:val="both"/>
        <w:rPr>
          <w:rFonts w:ascii="Roboto" w:hAnsi="Roboto"/>
        </w:rPr>
      </w:pPr>
      <w:proofErr w:type="spellStart"/>
      <w:r w:rsidRPr="00470421">
        <w:rPr>
          <w:rFonts w:ascii="Roboto" w:hAnsi="Roboto"/>
        </w:rPr>
        <w:t>Pipedrive</w:t>
      </w:r>
      <w:proofErr w:type="spellEnd"/>
      <w:r w:rsidRPr="00470421">
        <w:rPr>
          <w:rFonts w:ascii="Roboto" w:hAnsi="Roboto"/>
        </w:rPr>
        <w:t xml:space="preserve"> ist ein Verkaufsmanagement-Tool, das kleine Verkaufsteams bei der Verwaltung komplizierter und langwieriger Verkaufsprozesse unterstützen soll. </w:t>
      </w:r>
      <w:proofErr w:type="spellStart"/>
      <w:r w:rsidR="00E0712D" w:rsidRPr="00470421">
        <w:rPr>
          <w:rFonts w:ascii="Roboto" w:hAnsi="Roboto"/>
        </w:rPr>
        <w:t>Foxtag</w:t>
      </w:r>
      <w:proofErr w:type="spellEnd"/>
      <w:r w:rsidR="00E0712D" w:rsidRPr="00470421">
        <w:rPr>
          <w:rFonts w:ascii="Roboto" w:hAnsi="Roboto"/>
        </w:rPr>
        <w:t xml:space="preserve"> verwaltet mit </w:t>
      </w:r>
      <w:proofErr w:type="spellStart"/>
      <w:r w:rsidR="00E0712D" w:rsidRPr="00470421">
        <w:rPr>
          <w:rFonts w:ascii="Roboto" w:hAnsi="Roboto"/>
        </w:rPr>
        <w:t>Pipdedrive</w:t>
      </w:r>
      <w:proofErr w:type="spellEnd"/>
      <w:r w:rsidR="00E0712D" w:rsidRPr="00470421">
        <w:rPr>
          <w:rFonts w:ascii="Roboto" w:hAnsi="Roboto"/>
        </w:rPr>
        <w:t xml:space="preserve"> Kunden- und Interessentendaten </w:t>
      </w:r>
      <w:r w:rsidR="00A35229" w:rsidRPr="00470421">
        <w:rPr>
          <w:rFonts w:ascii="Roboto" w:hAnsi="Roboto"/>
        </w:rPr>
        <w:t xml:space="preserve">und speichert dabei </w:t>
      </w:r>
      <w:r w:rsidR="00565A42" w:rsidRPr="00470421">
        <w:rPr>
          <w:rFonts w:ascii="Roboto" w:hAnsi="Roboto"/>
        </w:rPr>
        <w:t xml:space="preserve">u.a. </w:t>
      </w:r>
      <w:r w:rsidR="00A35229" w:rsidRPr="00470421">
        <w:rPr>
          <w:rFonts w:ascii="Roboto" w:hAnsi="Roboto"/>
        </w:rPr>
        <w:t>Namen und Kontaktdaten sowie Inf</w:t>
      </w:r>
      <w:r w:rsidR="00565A42" w:rsidRPr="00470421">
        <w:rPr>
          <w:rFonts w:ascii="Roboto" w:hAnsi="Roboto"/>
        </w:rPr>
        <w:t xml:space="preserve">ormationen zum Unternehmen, den aktuellen </w:t>
      </w:r>
      <w:r w:rsidR="00A35229" w:rsidRPr="00470421">
        <w:rPr>
          <w:rFonts w:ascii="Roboto" w:hAnsi="Roboto"/>
        </w:rPr>
        <w:t xml:space="preserve">Stand </w:t>
      </w:r>
      <w:r w:rsidR="00565A42" w:rsidRPr="00470421">
        <w:rPr>
          <w:rFonts w:ascii="Roboto" w:hAnsi="Roboto"/>
        </w:rPr>
        <w:t xml:space="preserve">des Kontaktes </w:t>
      </w:r>
      <w:r w:rsidR="00A35229" w:rsidRPr="00470421">
        <w:rPr>
          <w:rFonts w:ascii="Roboto" w:hAnsi="Roboto"/>
        </w:rPr>
        <w:lastRenderedPageBreak/>
        <w:t>und</w:t>
      </w:r>
      <w:r w:rsidR="00565A42" w:rsidRPr="00470421">
        <w:rPr>
          <w:rFonts w:ascii="Roboto" w:hAnsi="Roboto"/>
        </w:rPr>
        <w:t xml:space="preserve"> die</w:t>
      </w:r>
      <w:r w:rsidR="00A35229" w:rsidRPr="00470421">
        <w:rPr>
          <w:rFonts w:ascii="Roboto" w:hAnsi="Roboto"/>
        </w:rPr>
        <w:t xml:space="preserve"> Kontakthistorie bspw. bezogen auf den </w:t>
      </w:r>
      <w:proofErr w:type="spellStart"/>
      <w:r w:rsidR="00A35229" w:rsidRPr="00470421">
        <w:rPr>
          <w:rFonts w:ascii="Roboto" w:hAnsi="Roboto"/>
        </w:rPr>
        <w:t>Verkaufprozesses</w:t>
      </w:r>
      <w:proofErr w:type="spellEnd"/>
      <w:r w:rsidR="00A35229" w:rsidRPr="00470421">
        <w:rPr>
          <w:rFonts w:ascii="Roboto" w:hAnsi="Roboto"/>
        </w:rPr>
        <w:t xml:space="preserve"> oder </w:t>
      </w:r>
      <w:r w:rsidR="00565A42" w:rsidRPr="00470421">
        <w:rPr>
          <w:rFonts w:ascii="Roboto" w:hAnsi="Roboto"/>
        </w:rPr>
        <w:t>die</w:t>
      </w:r>
      <w:r w:rsidR="00184F80" w:rsidRPr="00470421">
        <w:rPr>
          <w:rFonts w:ascii="Roboto" w:hAnsi="Roboto"/>
        </w:rPr>
        <w:t xml:space="preserve"> bestehenden</w:t>
      </w:r>
      <w:r w:rsidR="00A35229" w:rsidRPr="00470421">
        <w:rPr>
          <w:rFonts w:ascii="Roboto" w:hAnsi="Roboto"/>
        </w:rPr>
        <w:t xml:space="preserve"> Kunden</w:t>
      </w:r>
      <w:r w:rsidR="00184F80" w:rsidRPr="00470421">
        <w:rPr>
          <w:rFonts w:ascii="Roboto" w:hAnsi="Roboto"/>
        </w:rPr>
        <w:t>beziehung</w:t>
      </w:r>
      <w:r w:rsidR="00A35229" w:rsidRPr="00470421">
        <w:rPr>
          <w:rFonts w:ascii="Roboto" w:hAnsi="Roboto"/>
        </w:rPr>
        <w:t xml:space="preserve">. </w:t>
      </w:r>
      <w:proofErr w:type="spellStart"/>
      <w:r w:rsidRPr="00470421">
        <w:rPr>
          <w:rFonts w:ascii="Roboto" w:hAnsi="Roboto"/>
        </w:rPr>
        <w:t>Pipedrive</w:t>
      </w:r>
      <w:proofErr w:type="spellEnd"/>
      <w:r w:rsidRPr="00470421">
        <w:rPr>
          <w:rFonts w:ascii="Roboto" w:hAnsi="Roboto"/>
        </w:rPr>
        <w:t xml:space="preserve"> wird durch die Firma </w:t>
      </w:r>
      <w:proofErr w:type="spellStart"/>
      <w:r w:rsidRPr="00470421">
        <w:rPr>
          <w:rFonts w:ascii="Roboto" w:hAnsi="Roboto"/>
        </w:rPr>
        <w:t>Pipedrive</w:t>
      </w:r>
      <w:proofErr w:type="spellEnd"/>
      <w:r w:rsidRPr="00470421">
        <w:rPr>
          <w:rFonts w:ascii="Roboto" w:hAnsi="Roboto"/>
        </w:rPr>
        <w:t xml:space="preserve"> </w:t>
      </w:r>
      <w:proofErr w:type="spellStart"/>
      <w:r w:rsidRPr="00470421">
        <w:rPr>
          <w:rFonts w:ascii="Roboto" w:hAnsi="Roboto"/>
        </w:rPr>
        <w:t>Inc</w:t>
      </w:r>
      <w:proofErr w:type="spellEnd"/>
      <w:r w:rsidRPr="00470421">
        <w:rPr>
          <w:rFonts w:ascii="Roboto" w:hAnsi="Roboto"/>
        </w:rPr>
        <w:t xml:space="preserve">, 460 Park Ave </w:t>
      </w:r>
      <w:proofErr w:type="spellStart"/>
      <w:r w:rsidRPr="00470421">
        <w:rPr>
          <w:rFonts w:ascii="Roboto" w:hAnsi="Roboto"/>
        </w:rPr>
        <w:t>SouthNew</w:t>
      </w:r>
      <w:proofErr w:type="spellEnd"/>
      <w:r w:rsidRPr="00470421">
        <w:rPr>
          <w:rFonts w:ascii="Roboto" w:hAnsi="Roboto"/>
        </w:rPr>
        <w:t xml:space="preserve"> York, NY 10016, USA betrieben.</w:t>
      </w:r>
    </w:p>
    <w:p w14:paraId="4D447F72" w14:textId="530D91BC" w:rsidR="00E172AB" w:rsidRPr="00470421" w:rsidRDefault="00E172AB" w:rsidP="000A567E">
      <w:pPr>
        <w:jc w:val="both"/>
        <w:rPr>
          <w:rFonts w:ascii="Roboto" w:hAnsi="Roboto"/>
        </w:rPr>
      </w:pPr>
      <w:r w:rsidRPr="00470421">
        <w:rPr>
          <w:rFonts w:ascii="Roboto" w:hAnsi="Roboto"/>
        </w:rPr>
        <w:t xml:space="preserve">Weitere Informationen zum Datenschutz von </w:t>
      </w:r>
      <w:proofErr w:type="spellStart"/>
      <w:r w:rsidRPr="00470421">
        <w:rPr>
          <w:rFonts w:ascii="Roboto" w:hAnsi="Roboto"/>
        </w:rPr>
        <w:t>Pipedrive</w:t>
      </w:r>
      <w:proofErr w:type="spellEnd"/>
      <w:r w:rsidRPr="00470421">
        <w:rPr>
          <w:rFonts w:ascii="Roboto" w:hAnsi="Roboto"/>
        </w:rPr>
        <w:t xml:space="preserve"> unter </w:t>
      </w:r>
      <w:r w:rsidR="003F1C54" w:rsidRPr="00470421">
        <w:rPr>
          <w:rFonts w:ascii="Roboto" w:hAnsi="Roboto"/>
        </w:rPr>
        <w:t>https://support.pipedrive.com/hc/de/articles/360000335129-Pipedrive-und-DSGVO</w:t>
      </w:r>
    </w:p>
    <w:p w14:paraId="1332E46E" w14:textId="77777777" w:rsidR="00E172AB" w:rsidRPr="00EF2FE6" w:rsidRDefault="00E172AB" w:rsidP="000A567E">
      <w:pPr>
        <w:jc w:val="both"/>
        <w:rPr>
          <w:rFonts w:ascii="Roboto" w:hAnsi="Roboto"/>
        </w:rPr>
      </w:pPr>
    </w:p>
    <w:p w14:paraId="59CBE7EB" w14:textId="07892298" w:rsidR="002B2A09" w:rsidRPr="00470421" w:rsidRDefault="004841E7" w:rsidP="000A567E">
      <w:pPr>
        <w:jc w:val="both"/>
        <w:rPr>
          <w:rFonts w:ascii="Roboto" w:hAnsi="Roboto"/>
        </w:rPr>
      </w:pPr>
      <w:r w:rsidRPr="00470421">
        <w:rPr>
          <w:rFonts w:ascii="Roboto" w:hAnsi="Roboto"/>
        </w:rPr>
        <w:t xml:space="preserve">2.2.4 </w:t>
      </w:r>
      <w:proofErr w:type="spellStart"/>
      <w:r w:rsidRPr="00470421">
        <w:rPr>
          <w:rFonts w:ascii="Roboto" w:hAnsi="Roboto"/>
        </w:rPr>
        <w:t>Billomat</w:t>
      </w:r>
      <w:proofErr w:type="spellEnd"/>
      <w:r w:rsidRPr="00470421">
        <w:rPr>
          <w:rFonts w:ascii="Roboto" w:hAnsi="Roboto"/>
        </w:rPr>
        <w:t xml:space="preserve"> beauftragt für</w:t>
      </w:r>
      <w:r w:rsidR="00CA3673" w:rsidRPr="00470421">
        <w:rPr>
          <w:rFonts w:ascii="Roboto" w:hAnsi="Roboto"/>
        </w:rPr>
        <w:t>:</w:t>
      </w:r>
      <w:r w:rsidR="00DE0FC9" w:rsidRPr="00470421">
        <w:rPr>
          <w:rFonts w:ascii="Roboto" w:hAnsi="Roboto"/>
        </w:rPr>
        <w:t xml:space="preserve"> Rechnungsstellung</w:t>
      </w:r>
    </w:p>
    <w:p w14:paraId="32648EFA" w14:textId="40D70DD8" w:rsidR="00DE0FC9" w:rsidRPr="00470421" w:rsidRDefault="00E0712D" w:rsidP="00184F80">
      <w:pPr>
        <w:jc w:val="both"/>
        <w:rPr>
          <w:rFonts w:ascii="Roboto" w:hAnsi="Roboto"/>
        </w:rPr>
      </w:pPr>
      <w:proofErr w:type="spellStart"/>
      <w:r w:rsidRPr="00470421">
        <w:rPr>
          <w:rFonts w:ascii="Roboto" w:hAnsi="Roboto"/>
        </w:rPr>
        <w:t>Billomat</w:t>
      </w:r>
      <w:proofErr w:type="spellEnd"/>
      <w:r w:rsidRPr="00470421">
        <w:rPr>
          <w:rFonts w:ascii="Roboto" w:hAnsi="Roboto"/>
        </w:rPr>
        <w:t xml:space="preserve"> ist eine Buchhaltungssoftware und Rechnungsprogramm. </w:t>
      </w:r>
      <w:proofErr w:type="spellStart"/>
      <w:r w:rsidRPr="00470421">
        <w:rPr>
          <w:rFonts w:ascii="Roboto" w:hAnsi="Roboto"/>
        </w:rPr>
        <w:t>Foxtag</w:t>
      </w:r>
      <w:proofErr w:type="spellEnd"/>
      <w:r w:rsidRPr="00470421">
        <w:rPr>
          <w:rFonts w:ascii="Roboto" w:hAnsi="Roboto"/>
        </w:rPr>
        <w:t xml:space="preserve"> verwendet </w:t>
      </w:r>
      <w:proofErr w:type="spellStart"/>
      <w:r w:rsidRPr="00470421">
        <w:rPr>
          <w:rFonts w:ascii="Roboto" w:hAnsi="Roboto"/>
        </w:rPr>
        <w:t>Billomat</w:t>
      </w:r>
      <w:proofErr w:type="spellEnd"/>
      <w:r w:rsidRPr="00470421">
        <w:rPr>
          <w:rFonts w:ascii="Roboto" w:hAnsi="Roboto"/>
        </w:rPr>
        <w:t xml:space="preserve"> zur Rechnungstellung an seine Kunden. Es werden Kundendaten wie Name, Adresse und Kontaktdaten sowie Zahlbeträge und Bezahlstatus gespeichert. </w:t>
      </w:r>
      <w:proofErr w:type="spellStart"/>
      <w:r w:rsidR="00184F80" w:rsidRPr="00470421">
        <w:rPr>
          <w:rFonts w:ascii="Roboto" w:hAnsi="Roboto"/>
        </w:rPr>
        <w:t>Billomat</w:t>
      </w:r>
      <w:proofErr w:type="spellEnd"/>
      <w:r w:rsidR="00184F80" w:rsidRPr="00470421">
        <w:rPr>
          <w:rFonts w:ascii="Roboto" w:hAnsi="Roboto"/>
        </w:rPr>
        <w:t xml:space="preserve"> wird von der </w:t>
      </w:r>
      <w:proofErr w:type="spellStart"/>
      <w:r w:rsidR="00184F80" w:rsidRPr="00470421">
        <w:rPr>
          <w:rFonts w:ascii="Roboto" w:hAnsi="Roboto"/>
        </w:rPr>
        <w:t>Billomat</w:t>
      </w:r>
      <w:proofErr w:type="spellEnd"/>
      <w:r w:rsidR="00184F80" w:rsidRPr="00470421">
        <w:rPr>
          <w:rFonts w:ascii="Roboto" w:hAnsi="Roboto"/>
        </w:rPr>
        <w:t xml:space="preserve"> GmbH &amp; Co. KG, Barbiergasse 6, 90443 Nürnberg betrieben. </w:t>
      </w:r>
    </w:p>
    <w:p w14:paraId="5ADE8CEB" w14:textId="1A57411B" w:rsidR="00DE0FC9" w:rsidRPr="00470421" w:rsidRDefault="00DE0FC9" w:rsidP="000A567E">
      <w:pPr>
        <w:jc w:val="both"/>
        <w:rPr>
          <w:rFonts w:ascii="Roboto" w:hAnsi="Roboto"/>
        </w:rPr>
      </w:pPr>
      <w:r w:rsidRPr="00470421">
        <w:rPr>
          <w:rFonts w:ascii="Roboto" w:hAnsi="Roboto"/>
        </w:rPr>
        <w:t xml:space="preserve">Weitere Informationen zum </w:t>
      </w:r>
      <w:r w:rsidRPr="00EF2FE6">
        <w:rPr>
          <w:rFonts w:ascii="Roboto" w:hAnsi="Roboto"/>
          <w:color w:val="000000" w:themeColor="text1"/>
        </w:rPr>
        <w:t xml:space="preserve">Datenschutz von </w:t>
      </w:r>
      <w:proofErr w:type="spellStart"/>
      <w:r w:rsidRPr="00EF2FE6">
        <w:rPr>
          <w:rFonts w:ascii="Roboto" w:hAnsi="Roboto"/>
          <w:color w:val="000000" w:themeColor="text1"/>
        </w:rPr>
        <w:t>Billomat</w:t>
      </w:r>
      <w:proofErr w:type="spellEnd"/>
      <w:r w:rsidRPr="00EF2FE6">
        <w:rPr>
          <w:rFonts w:ascii="Roboto" w:hAnsi="Roboto"/>
          <w:color w:val="000000" w:themeColor="text1"/>
        </w:rPr>
        <w:t xml:space="preserve"> unter </w:t>
      </w:r>
      <w:hyperlink r:id="rId11" w:history="1">
        <w:r w:rsidRPr="00EF2FE6">
          <w:rPr>
            <w:rStyle w:val="Hyperlink"/>
            <w:rFonts w:ascii="Roboto" w:hAnsi="Roboto"/>
            <w:color w:val="000000" w:themeColor="text1"/>
          </w:rPr>
          <w:t>https://www.billomat.com/magazin/billomat-und-dsgvo/#</w:t>
        </w:r>
      </w:hyperlink>
      <w:r w:rsidRPr="00470421">
        <w:rPr>
          <w:rFonts w:ascii="Roboto" w:hAnsi="Roboto"/>
        </w:rPr>
        <w:t xml:space="preserve"> </w:t>
      </w:r>
    </w:p>
    <w:p w14:paraId="1C3F7781" w14:textId="49D8419E" w:rsidR="00A35229" w:rsidRPr="00470421" w:rsidRDefault="00A35229" w:rsidP="000A567E">
      <w:pPr>
        <w:jc w:val="both"/>
        <w:rPr>
          <w:rFonts w:ascii="Roboto" w:hAnsi="Roboto"/>
        </w:rPr>
      </w:pPr>
    </w:p>
    <w:p w14:paraId="04AEBE69" w14:textId="333217D2" w:rsidR="004841E7" w:rsidRPr="00470421" w:rsidRDefault="00A07FFE" w:rsidP="000A567E">
      <w:pPr>
        <w:jc w:val="both"/>
        <w:rPr>
          <w:rFonts w:ascii="Roboto" w:hAnsi="Roboto"/>
        </w:rPr>
      </w:pPr>
      <w:r w:rsidRPr="00470421">
        <w:rPr>
          <w:rFonts w:ascii="Roboto" w:hAnsi="Roboto"/>
        </w:rPr>
        <w:t>2.2.5 G Suite</w:t>
      </w:r>
      <w:r w:rsidR="00DB0D71" w:rsidRPr="00470421">
        <w:rPr>
          <w:rFonts w:ascii="Roboto" w:hAnsi="Roboto"/>
        </w:rPr>
        <w:t xml:space="preserve"> </w:t>
      </w:r>
      <w:r w:rsidR="00DD4C6D" w:rsidRPr="00470421">
        <w:rPr>
          <w:rFonts w:ascii="Roboto" w:hAnsi="Roboto"/>
        </w:rPr>
        <w:t xml:space="preserve">von Google </w:t>
      </w:r>
      <w:r w:rsidR="00DB0D71" w:rsidRPr="00470421">
        <w:rPr>
          <w:rFonts w:ascii="Roboto" w:hAnsi="Roboto"/>
        </w:rPr>
        <w:t xml:space="preserve">beauftragt für: Office-Software </w:t>
      </w:r>
      <w:r w:rsidR="00DD4C6D" w:rsidRPr="00470421">
        <w:rPr>
          <w:rFonts w:ascii="Roboto" w:hAnsi="Roboto"/>
        </w:rPr>
        <w:t>sowie</w:t>
      </w:r>
      <w:r w:rsidR="00DB0D71" w:rsidRPr="00470421">
        <w:rPr>
          <w:rFonts w:ascii="Roboto" w:hAnsi="Roboto"/>
        </w:rPr>
        <w:t xml:space="preserve"> Datei-Verwaltung und -Speicherung (z.B. Mails, Kalender und Dokumente)</w:t>
      </w:r>
      <w:r w:rsidRPr="00470421">
        <w:rPr>
          <w:rFonts w:ascii="Roboto" w:hAnsi="Roboto"/>
        </w:rPr>
        <w:t xml:space="preserve"> </w:t>
      </w:r>
    </w:p>
    <w:p w14:paraId="2E9F03F0" w14:textId="35C637B5" w:rsidR="00A07FFE" w:rsidRPr="00470421" w:rsidRDefault="00A07FFE" w:rsidP="00DD4C6D">
      <w:pPr>
        <w:rPr>
          <w:rFonts w:ascii="Roboto" w:hAnsi="Roboto" w:cs="Arial"/>
          <w:color w:val="000000"/>
          <w:sz w:val="23"/>
          <w:szCs w:val="23"/>
        </w:rPr>
      </w:pPr>
      <w:r w:rsidRPr="00470421">
        <w:rPr>
          <w:rFonts w:ascii="Roboto" w:hAnsi="Roboto" w:cs="Arial"/>
          <w:color w:val="000000"/>
          <w:sz w:val="23"/>
          <w:szCs w:val="23"/>
        </w:rPr>
        <w:t xml:space="preserve">G Suite stellt eine vollumfängliche Kommunikations- und Kollaborationsplattform mitsamt Office-Umgebung aus der Cloud zur Verfügung. </w:t>
      </w:r>
      <w:r w:rsidR="00DD4C6D" w:rsidRPr="00470421">
        <w:rPr>
          <w:rFonts w:ascii="Roboto" w:hAnsi="Roboto" w:cs="Arial"/>
          <w:color w:val="000000"/>
          <w:sz w:val="23"/>
          <w:szCs w:val="23"/>
        </w:rPr>
        <w:t xml:space="preserve">Foxtag nutzt G Suite als Office-Software sowie zur Datei-Verwaltung und -Speicherung und erledigt damit tägliche Arbeitsprozesse wie E-Mails schreiben und lesen, Kalendereinträge verwalten, Dokumente erstellen und ablegen, </w:t>
      </w:r>
      <w:proofErr w:type="gramStart"/>
      <w:r w:rsidR="00DD4C6D" w:rsidRPr="00470421">
        <w:rPr>
          <w:rFonts w:ascii="Roboto" w:hAnsi="Roboto" w:cs="Arial"/>
          <w:color w:val="000000"/>
          <w:sz w:val="23"/>
          <w:szCs w:val="23"/>
        </w:rPr>
        <w:t>etc.</w:t>
      </w:r>
      <w:r w:rsidR="00973FD3" w:rsidRPr="00470421">
        <w:rPr>
          <w:rFonts w:ascii="Roboto" w:hAnsi="Roboto" w:cs="Arial"/>
          <w:color w:val="000000"/>
          <w:sz w:val="23"/>
          <w:szCs w:val="23"/>
        </w:rPr>
        <w:t>.</w:t>
      </w:r>
      <w:proofErr w:type="gramEnd"/>
      <w:r w:rsidR="00DD4C6D" w:rsidRPr="00470421">
        <w:rPr>
          <w:rFonts w:ascii="Roboto" w:hAnsi="Roboto" w:cs="Arial"/>
          <w:color w:val="000000"/>
          <w:sz w:val="23"/>
          <w:szCs w:val="23"/>
        </w:rPr>
        <w:t xml:space="preserve"> </w:t>
      </w:r>
      <w:r w:rsidR="00973FD3" w:rsidRPr="00470421">
        <w:rPr>
          <w:rFonts w:ascii="Roboto" w:hAnsi="Roboto" w:cs="Arial"/>
          <w:color w:val="000000"/>
          <w:sz w:val="23"/>
          <w:szCs w:val="23"/>
        </w:rPr>
        <w:t xml:space="preserve">G Suite wird bereitgestellt und betrieben von Google LLC, 1600 </w:t>
      </w:r>
      <w:proofErr w:type="spellStart"/>
      <w:r w:rsidR="00973FD3" w:rsidRPr="00470421">
        <w:rPr>
          <w:rFonts w:ascii="Roboto" w:hAnsi="Roboto" w:cs="Arial"/>
          <w:color w:val="000000"/>
          <w:sz w:val="23"/>
          <w:szCs w:val="23"/>
        </w:rPr>
        <w:t>Amphitheatre</w:t>
      </w:r>
      <w:proofErr w:type="spellEnd"/>
      <w:r w:rsidR="00973FD3" w:rsidRPr="00470421">
        <w:rPr>
          <w:rFonts w:ascii="Roboto" w:hAnsi="Roboto" w:cs="Arial"/>
          <w:color w:val="000000"/>
          <w:sz w:val="23"/>
          <w:szCs w:val="23"/>
        </w:rPr>
        <w:t xml:space="preserve"> </w:t>
      </w:r>
      <w:proofErr w:type="spellStart"/>
      <w:r w:rsidR="00973FD3" w:rsidRPr="00470421">
        <w:rPr>
          <w:rFonts w:ascii="Roboto" w:hAnsi="Roboto" w:cs="Arial"/>
          <w:color w:val="000000"/>
          <w:sz w:val="23"/>
          <w:szCs w:val="23"/>
        </w:rPr>
        <w:t>Parkway</w:t>
      </w:r>
      <w:proofErr w:type="spellEnd"/>
      <w:r w:rsidR="00973FD3" w:rsidRPr="00470421">
        <w:rPr>
          <w:rFonts w:ascii="Roboto" w:hAnsi="Roboto" w:cs="Arial"/>
          <w:color w:val="000000"/>
          <w:sz w:val="23"/>
          <w:szCs w:val="23"/>
        </w:rPr>
        <w:t>, Mountain View, CA 94043, USA. Google sichert die Einhaltung der Datenschutz-Grundverordnung in allen Google-Cloud-Diensten zu.</w:t>
      </w:r>
    </w:p>
    <w:p w14:paraId="1053FA5E" w14:textId="427EF1CF" w:rsidR="00973FD3" w:rsidRPr="00470421" w:rsidRDefault="00973FD3" w:rsidP="00DD4C6D">
      <w:pPr>
        <w:rPr>
          <w:rFonts w:ascii="Roboto" w:hAnsi="Roboto" w:cs="Arial"/>
          <w:color w:val="000000"/>
          <w:sz w:val="23"/>
          <w:szCs w:val="23"/>
        </w:rPr>
      </w:pPr>
    </w:p>
    <w:p w14:paraId="1B0F6021" w14:textId="07E3E275" w:rsidR="00973FD3" w:rsidRPr="00470421" w:rsidRDefault="00973FD3" w:rsidP="00DD4C6D">
      <w:pPr>
        <w:rPr>
          <w:rFonts w:ascii="Roboto" w:hAnsi="Roboto"/>
        </w:rPr>
      </w:pPr>
      <w:r w:rsidRPr="00470421">
        <w:rPr>
          <w:rFonts w:ascii="Roboto" w:hAnsi="Roboto"/>
        </w:rPr>
        <w:t xml:space="preserve">Weitere Informationen zum Datenschutz und der Einhaltung der DSGVO von Google </w:t>
      </w:r>
      <w:proofErr w:type="gramStart"/>
      <w:r w:rsidRPr="00470421">
        <w:rPr>
          <w:rFonts w:ascii="Roboto" w:hAnsi="Roboto"/>
        </w:rPr>
        <w:t>Cloud Diensten</w:t>
      </w:r>
      <w:proofErr w:type="gramEnd"/>
      <w:r w:rsidRPr="00470421">
        <w:rPr>
          <w:rFonts w:ascii="Roboto" w:hAnsi="Roboto"/>
        </w:rPr>
        <w:t xml:space="preserve"> und G Suite unter </w:t>
      </w:r>
      <w:hyperlink r:id="rId12" w:history="1">
        <w:r w:rsidRPr="00EF2FE6">
          <w:rPr>
            <w:rStyle w:val="Hyperlink"/>
            <w:rFonts w:ascii="Roboto" w:hAnsi="Roboto"/>
            <w:color w:val="000000" w:themeColor="text1"/>
          </w:rPr>
          <w:t>https://www.google.com/intl/de_at/cloud/security/gdpr/</w:t>
        </w:r>
      </w:hyperlink>
      <w:r w:rsidRPr="00EF2FE6">
        <w:rPr>
          <w:rFonts w:ascii="Roboto" w:hAnsi="Roboto"/>
          <w:color w:val="000000" w:themeColor="text1"/>
        </w:rPr>
        <w:t xml:space="preserve"> </w:t>
      </w:r>
    </w:p>
    <w:p w14:paraId="2723BA08" w14:textId="668905B3" w:rsidR="00973FD3" w:rsidRPr="00470421" w:rsidRDefault="00973FD3" w:rsidP="00DD4C6D">
      <w:pPr>
        <w:rPr>
          <w:rFonts w:ascii="Roboto" w:hAnsi="Roboto"/>
        </w:rPr>
      </w:pPr>
    </w:p>
    <w:p w14:paraId="16760FA2" w14:textId="77777777" w:rsidR="0094141B" w:rsidRPr="00470421" w:rsidRDefault="00973FD3" w:rsidP="00DD4C6D">
      <w:pPr>
        <w:rPr>
          <w:rFonts w:ascii="Roboto" w:hAnsi="Roboto"/>
        </w:rPr>
      </w:pPr>
      <w:r w:rsidRPr="00470421">
        <w:rPr>
          <w:rFonts w:ascii="Roboto" w:hAnsi="Roboto"/>
        </w:rPr>
        <w:t>2.2.6 iCloud von Apple beauftragt für: Verwaltung Kontakte</w:t>
      </w:r>
      <w:r w:rsidR="0094141B" w:rsidRPr="00470421">
        <w:rPr>
          <w:rFonts w:ascii="Roboto" w:hAnsi="Roboto"/>
        </w:rPr>
        <w:t>, Kalender, E-Mail</w:t>
      </w:r>
    </w:p>
    <w:p w14:paraId="31AC8BB1" w14:textId="644F2F5E" w:rsidR="00973FD3" w:rsidRPr="00470421" w:rsidRDefault="0094141B" w:rsidP="00DD4C6D">
      <w:pPr>
        <w:rPr>
          <w:rFonts w:ascii="Roboto" w:hAnsi="Roboto"/>
        </w:rPr>
      </w:pPr>
      <w:r w:rsidRPr="00470421">
        <w:rPr>
          <w:rFonts w:ascii="Roboto" w:hAnsi="Roboto"/>
        </w:rPr>
        <w:t>iCloud ist ein Onli</w:t>
      </w:r>
      <w:r w:rsidR="00F30664" w:rsidRPr="00470421">
        <w:rPr>
          <w:rFonts w:ascii="Roboto" w:hAnsi="Roboto"/>
        </w:rPr>
        <w:t xml:space="preserve">ne-Dienst des Unternehmens Apple Inc., Infinite Loop, </w:t>
      </w:r>
      <w:proofErr w:type="spellStart"/>
      <w:r w:rsidR="00F30664" w:rsidRPr="00470421">
        <w:rPr>
          <w:rFonts w:ascii="Roboto" w:hAnsi="Roboto"/>
        </w:rPr>
        <w:t>Cupertino</w:t>
      </w:r>
      <w:proofErr w:type="spellEnd"/>
      <w:r w:rsidR="00F30664" w:rsidRPr="00470421">
        <w:rPr>
          <w:rFonts w:ascii="Roboto" w:hAnsi="Roboto"/>
        </w:rPr>
        <w:t>, CA 95014</w:t>
      </w:r>
      <w:r w:rsidRPr="00470421">
        <w:rPr>
          <w:rFonts w:ascii="Roboto" w:hAnsi="Roboto"/>
        </w:rPr>
        <w:t xml:space="preserve">, </w:t>
      </w:r>
      <w:r w:rsidR="00F30664" w:rsidRPr="00470421">
        <w:rPr>
          <w:rFonts w:ascii="Roboto" w:hAnsi="Roboto"/>
        </w:rPr>
        <w:t xml:space="preserve">USA </w:t>
      </w:r>
      <w:r w:rsidRPr="00470421">
        <w:rPr>
          <w:rFonts w:ascii="Roboto" w:hAnsi="Roboto"/>
        </w:rPr>
        <w:t xml:space="preserve">mit dem Daten gespeichert und zwischen Geräten synchronisiert werden können. </w:t>
      </w:r>
      <w:proofErr w:type="spellStart"/>
      <w:r w:rsidR="00F30664" w:rsidRPr="00470421">
        <w:rPr>
          <w:rFonts w:ascii="Roboto" w:hAnsi="Roboto"/>
        </w:rPr>
        <w:t>i</w:t>
      </w:r>
      <w:r w:rsidRPr="00470421">
        <w:rPr>
          <w:rFonts w:ascii="Roboto" w:hAnsi="Roboto"/>
        </w:rPr>
        <w:t>cloud</w:t>
      </w:r>
      <w:proofErr w:type="spellEnd"/>
      <w:r w:rsidRPr="00470421">
        <w:rPr>
          <w:rFonts w:ascii="Roboto" w:hAnsi="Roboto"/>
        </w:rPr>
        <w:t xml:space="preserve"> </w:t>
      </w:r>
      <w:r w:rsidR="00F30664" w:rsidRPr="00470421">
        <w:rPr>
          <w:rFonts w:ascii="Roboto" w:hAnsi="Roboto"/>
        </w:rPr>
        <w:t xml:space="preserve">ist </w:t>
      </w:r>
      <w:r w:rsidRPr="00470421">
        <w:rPr>
          <w:rFonts w:ascii="Roboto" w:hAnsi="Roboto"/>
        </w:rPr>
        <w:t>in jedem Apple Gerät</w:t>
      </w:r>
      <w:r w:rsidR="00F30664" w:rsidRPr="00470421">
        <w:rPr>
          <w:rFonts w:ascii="Roboto" w:hAnsi="Roboto"/>
        </w:rPr>
        <w:t xml:space="preserve"> </w:t>
      </w:r>
      <w:proofErr w:type="spellStart"/>
      <w:r w:rsidR="00F30664" w:rsidRPr="00470421">
        <w:rPr>
          <w:rFonts w:ascii="Roboto" w:hAnsi="Roboto"/>
        </w:rPr>
        <w:t>imtegriert</w:t>
      </w:r>
      <w:proofErr w:type="spellEnd"/>
      <w:r w:rsidRPr="00470421">
        <w:rPr>
          <w:rFonts w:ascii="Roboto" w:hAnsi="Roboto"/>
        </w:rPr>
        <w:t xml:space="preserve">, also auch i </w:t>
      </w:r>
      <w:proofErr w:type="spellStart"/>
      <w:r w:rsidRPr="00470421">
        <w:rPr>
          <w:rFonts w:ascii="Roboto" w:hAnsi="Roboto"/>
        </w:rPr>
        <w:t>Phones</w:t>
      </w:r>
      <w:proofErr w:type="spellEnd"/>
      <w:r w:rsidRPr="00470421">
        <w:rPr>
          <w:rFonts w:ascii="Roboto" w:hAnsi="Roboto"/>
        </w:rPr>
        <w:t xml:space="preserve">, iPads </w:t>
      </w:r>
      <w:r w:rsidR="00F30664" w:rsidRPr="00470421">
        <w:rPr>
          <w:rFonts w:ascii="Roboto" w:hAnsi="Roboto"/>
        </w:rPr>
        <w:t>und Mac-Rechnern</w:t>
      </w:r>
      <w:r w:rsidRPr="00470421">
        <w:rPr>
          <w:rFonts w:ascii="Roboto" w:hAnsi="Roboto"/>
        </w:rPr>
        <w:t>.</w:t>
      </w:r>
      <w:r w:rsidR="00973FD3" w:rsidRPr="00470421">
        <w:rPr>
          <w:rFonts w:ascii="Roboto" w:hAnsi="Roboto"/>
        </w:rPr>
        <w:t xml:space="preserve"> </w:t>
      </w:r>
      <w:r w:rsidRPr="00470421">
        <w:rPr>
          <w:rFonts w:ascii="Roboto" w:hAnsi="Roboto"/>
        </w:rPr>
        <w:t xml:space="preserve">Foxtag benutzt Apple Geräte und die </w:t>
      </w:r>
      <w:proofErr w:type="spellStart"/>
      <w:r w:rsidRPr="00470421">
        <w:rPr>
          <w:rFonts w:ascii="Roboto" w:hAnsi="Roboto"/>
        </w:rPr>
        <w:t>vefügbaren</w:t>
      </w:r>
      <w:proofErr w:type="spellEnd"/>
      <w:r w:rsidRPr="00470421">
        <w:rPr>
          <w:rFonts w:ascii="Roboto" w:hAnsi="Roboto"/>
        </w:rPr>
        <w:t xml:space="preserve"> Programme wie bspw. Mails, Kontakte und Kalender für die tägliche Büroarbeit und Kommunikation.</w:t>
      </w:r>
    </w:p>
    <w:p w14:paraId="00DF0946" w14:textId="5CB8976D" w:rsidR="001D4A98" w:rsidRPr="00470421" w:rsidRDefault="001D4A98" w:rsidP="00DD4C6D">
      <w:pPr>
        <w:rPr>
          <w:rFonts w:ascii="Roboto" w:hAnsi="Roboto"/>
        </w:rPr>
      </w:pPr>
      <w:r w:rsidRPr="00470421">
        <w:rPr>
          <w:rFonts w:ascii="Roboto" w:hAnsi="Roboto"/>
        </w:rPr>
        <w:t xml:space="preserve">Auf den von Foxtag verwendete Geräten wurden Software-Updates durchgeführt. Diese Updates stimmen laut </w:t>
      </w:r>
      <w:proofErr w:type="spellStart"/>
      <w:r w:rsidRPr="00470421">
        <w:rPr>
          <w:rFonts w:ascii="Roboto" w:hAnsi="Roboto"/>
        </w:rPr>
        <w:t>apple</w:t>
      </w:r>
      <w:proofErr w:type="spellEnd"/>
      <w:r w:rsidRPr="00470421">
        <w:rPr>
          <w:rFonts w:ascii="Roboto" w:hAnsi="Roboto"/>
        </w:rPr>
        <w:t xml:space="preserve"> mit der Datenschutz-Grundverordnung (DSGVO) der Europäischen Union überein. </w:t>
      </w:r>
    </w:p>
    <w:p w14:paraId="4842DC8D" w14:textId="4813ECAE" w:rsidR="001D4A98" w:rsidRPr="00470421" w:rsidRDefault="001D4A98" w:rsidP="00DD4C6D">
      <w:pPr>
        <w:rPr>
          <w:rFonts w:ascii="Roboto" w:hAnsi="Roboto"/>
        </w:rPr>
      </w:pPr>
    </w:p>
    <w:p w14:paraId="520DD5EC" w14:textId="1B816E20" w:rsidR="0094141B" w:rsidRPr="00470421" w:rsidRDefault="001D4A98" w:rsidP="00DD4C6D">
      <w:pPr>
        <w:rPr>
          <w:rFonts w:ascii="Roboto" w:hAnsi="Roboto"/>
        </w:rPr>
      </w:pPr>
      <w:r w:rsidRPr="00470421">
        <w:rPr>
          <w:rFonts w:ascii="Roboto" w:hAnsi="Roboto"/>
        </w:rPr>
        <w:t>Weitere Informationen zum Datenschutz und der Einhaltung der DSGVO von Apple siehe unter</w:t>
      </w:r>
    </w:p>
    <w:p w14:paraId="46804C97" w14:textId="7D67A3D7" w:rsidR="001D4A98" w:rsidRPr="00EF2FE6" w:rsidRDefault="003963DA" w:rsidP="00A1527A">
      <w:pPr>
        <w:pStyle w:val="Listenabsatz"/>
        <w:numPr>
          <w:ilvl w:val="0"/>
          <w:numId w:val="15"/>
        </w:numPr>
        <w:rPr>
          <w:rFonts w:ascii="Roboto" w:hAnsi="Roboto"/>
          <w:color w:val="000000" w:themeColor="text1"/>
        </w:rPr>
      </w:pPr>
      <w:hyperlink r:id="rId13" w:history="1">
        <w:r w:rsidR="001D4A98" w:rsidRPr="00EF2FE6">
          <w:rPr>
            <w:rStyle w:val="Hyperlink"/>
            <w:rFonts w:ascii="Roboto" w:hAnsi="Roboto"/>
            <w:color w:val="000000" w:themeColor="text1"/>
            <w:spacing w:val="-5"/>
          </w:rPr>
          <w:t>apple.com/de/</w:t>
        </w:r>
        <w:proofErr w:type="spellStart"/>
        <w:r w:rsidR="001D4A98" w:rsidRPr="00EF2FE6">
          <w:rPr>
            <w:rStyle w:val="Hyperlink"/>
            <w:rFonts w:ascii="Roboto" w:hAnsi="Roboto"/>
            <w:color w:val="000000" w:themeColor="text1"/>
            <w:spacing w:val="-5"/>
          </w:rPr>
          <w:t>privacy</w:t>
        </w:r>
        <w:proofErr w:type="spellEnd"/>
      </w:hyperlink>
    </w:p>
    <w:p w14:paraId="2C697F58" w14:textId="30961334" w:rsidR="001D4A98" w:rsidRPr="00EF2FE6" w:rsidRDefault="003963DA" w:rsidP="00A1527A">
      <w:pPr>
        <w:pStyle w:val="Listenabsatz"/>
        <w:numPr>
          <w:ilvl w:val="0"/>
          <w:numId w:val="15"/>
        </w:numPr>
        <w:rPr>
          <w:rFonts w:ascii="Roboto" w:hAnsi="Roboto"/>
          <w:color w:val="000000" w:themeColor="text1"/>
        </w:rPr>
      </w:pPr>
      <w:hyperlink r:id="rId14" w:history="1">
        <w:r w:rsidR="001D4A98" w:rsidRPr="00EF2FE6">
          <w:rPr>
            <w:rStyle w:val="Hyperlink"/>
            <w:rFonts w:ascii="Roboto" w:hAnsi="Roboto"/>
            <w:color w:val="000000" w:themeColor="text1"/>
          </w:rPr>
          <w:t>https://www.apple.com/de/privacy/approach-to-privacy/</w:t>
        </w:r>
      </w:hyperlink>
      <w:r w:rsidR="001D4A98" w:rsidRPr="00EF2FE6">
        <w:rPr>
          <w:rFonts w:ascii="Roboto" w:hAnsi="Roboto"/>
          <w:color w:val="000000" w:themeColor="text1"/>
        </w:rPr>
        <w:t xml:space="preserve"> </w:t>
      </w:r>
    </w:p>
    <w:p w14:paraId="086B8D3B" w14:textId="0C057588" w:rsidR="001D4A98" w:rsidRPr="00EF2FE6" w:rsidRDefault="003963DA" w:rsidP="00A1527A">
      <w:pPr>
        <w:pStyle w:val="Listenabsatz"/>
        <w:numPr>
          <w:ilvl w:val="0"/>
          <w:numId w:val="15"/>
        </w:numPr>
        <w:rPr>
          <w:rFonts w:ascii="Roboto" w:hAnsi="Roboto"/>
          <w:color w:val="000000" w:themeColor="text1"/>
        </w:rPr>
      </w:pPr>
      <w:hyperlink r:id="rId15" w:history="1">
        <w:r w:rsidR="001D4A98" w:rsidRPr="00EF2FE6">
          <w:rPr>
            <w:rStyle w:val="Hyperlink"/>
            <w:rFonts w:ascii="Roboto" w:hAnsi="Roboto"/>
            <w:color w:val="000000" w:themeColor="text1"/>
          </w:rPr>
          <w:t>https://www.apple.com/legal/privacy/de-ww/</w:t>
        </w:r>
      </w:hyperlink>
      <w:r w:rsidR="001D4A98" w:rsidRPr="00EF2FE6">
        <w:rPr>
          <w:rFonts w:ascii="Roboto" w:hAnsi="Roboto"/>
          <w:color w:val="000000" w:themeColor="text1"/>
        </w:rPr>
        <w:t xml:space="preserve"> </w:t>
      </w:r>
    </w:p>
    <w:p w14:paraId="4C8567E4" w14:textId="35C7900C" w:rsidR="00565A42" w:rsidRPr="00EF2FE6" w:rsidRDefault="003963DA" w:rsidP="00A1527A">
      <w:pPr>
        <w:pStyle w:val="Listenabsatz"/>
        <w:numPr>
          <w:ilvl w:val="0"/>
          <w:numId w:val="15"/>
        </w:numPr>
        <w:rPr>
          <w:rFonts w:ascii="Roboto" w:hAnsi="Roboto"/>
          <w:color w:val="000000" w:themeColor="text1"/>
        </w:rPr>
      </w:pPr>
      <w:hyperlink r:id="rId16" w:history="1">
        <w:r w:rsidR="001D4A98" w:rsidRPr="00EF2FE6">
          <w:rPr>
            <w:rStyle w:val="Hyperlink"/>
            <w:rFonts w:ascii="Roboto" w:hAnsi="Roboto"/>
            <w:color w:val="000000" w:themeColor="text1"/>
          </w:rPr>
          <w:t>https://www.apple.com/de/business/docs/iOS_Security_Guide.pdf</w:t>
        </w:r>
      </w:hyperlink>
      <w:r w:rsidR="001D4A98" w:rsidRPr="00EF2FE6">
        <w:rPr>
          <w:rFonts w:ascii="Roboto" w:hAnsi="Roboto"/>
          <w:color w:val="000000" w:themeColor="text1"/>
        </w:rPr>
        <w:t xml:space="preserve"> </w:t>
      </w:r>
    </w:p>
    <w:p w14:paraId="1B8B5D7A" w14:textId="77777777" w:rsidR="00A07FFE" w:rsidRPr="00470421" w:rsidRDefault="00A07FFE" w:rsidP="000A567E">
      <w:pPr>
        <w:jc w:val="both"/>
        <w:rPr>
          <w:rFonts w:ascii="Roboto" w:hAnsi="Roboto"/>
        </w:rPr>
      </w:pPr>
    </w:p>
    <w:p w14:paraId="50FD5DEE" w14:textId="77777777" w:rsidR="00565A42" w:rsidRPr="00470421" w:rsidRDefault="00565A42" w:rsidP="000A567E">
      <w:pPr>
        <w:jc w:val="both"/>
        <w:rPr>
          <w:rFonts w:ascii="Roboto" w:hAnsi="Roboto"/>
        </w:rPr>
      </w:pPr>
    </w:p>
    <w:p w14:paraId="5EA0DFDB" w14:textId="53411C9F" w:rsidR="00283135" w:rsidRPr="00470421" w:rsidRDefault="00052831" w:rsidP="001227E8">
      <w:pPr>
        <w:pStyle w:val="berschrift2"/>
        <w:tabs>
          <w:tab w:val="clear" w:pos="680"/>
          <w:tab w:val="num" w:pos="1360"/>
        </w:tabs>
        <w:jc w:val="both"/>
        <w:rPr>
          <w:rFonts w:ascii="Roboto" w:hAnsi="Roboto"/>
        </w:rPr>
      </w:pPr>
      <w:bookmarkStart w:id="65" w:name="_Toc514770097"/>
      <w:bookmarkStart w:id="66" w:name="_Toc514770356"/>
      <w:bookmarkStart w:id="67" w:name="_Toc514933130"/>
      <w:bookmarkStart w:id="68" w:name="_Ref473812415"/>
      <w:r w:rsidRPr="00470421">
        <w:rPr>
          <w:rFonts w:ascii="Roboto" w:hAnsi="Roboto"/>
        </w:rPr>
        <w:t>Zutrittskontrolle</w:t>
      </w:r>
      <w:bookmarkEnd w:id="65"/>
      <w:bookmarkEnd w:id="66"/>
      <w:bookmarkEnd w:id="67"/>
      <w:r w:rsidR="008A67DF" w:rsidRPr="00470421">
        <w:rPr>
          <w:rFonts w:ascii="Roboto" w:hAnsi="Roboto"/>
        </w:rPr>
        <w:t xml:space="preserve"> </w:t>
      </w:r>
    </w:p>
    <w:p w14:paraId="1A64714E" w14:textId="77777777" w:rsidR="00115E99" w:rsidRPr="00470421" w:rsidRDefault="00283135" w:rsidP="000A567E">
      <w:pPr>
        <w:jc w:val="both"/>
        <w:rPr>
          <w:rFonts w:ascii="Roboto" w:hAnsi="Roboto"/>
        </w:rPr>
      </w:pPr>
      <w:r w:rsidRPr="00470421">
        <w:rPr>
          <w:rFonts w:ascii="Roboto" w:hAnsi="Roboto"/>
        </w:rPr>
        <w:t>Maßnahmen, die sicherstellen, dass Unbefugte keinen Zutritt (räumlich) zu den Datenverarbeitungsanlagen erhalten, mit denen personenbezogene Daten verarbeitet werden.</w:t>
      </w:r>
    </w:p>
    <w:p w14:paraId="39AE5EFF" w14:textId="77777777" w:rsidR="00115E99" w:rsidRPr="00470421" w:rsidRDefault="00115E99" w:rsidP="000A567E">
      <w:pPr>
        <w:jc w:val="both"/>
        <w:rPr>
          <w:rFonts w:ascii="Roboto" w:hAnsi="Roboto"/>
        </w:rPr>
      </w:pPr>
    </w:p>
    <w:p w14:paraId="128BCAB9" w14:textId="2E2DAE44" w:rsidR="00320E54" w:rsidRPr="00470421" w:rsidRDefault="00320E54" w:rsidP="000A567E">
      <w:pPr>
        <w:jc w:val="both"/>
        <w:rPr>
          <w:rFonts w:ascii="Roboto" w:hAnsi="Roboto"/>
        </w:rPr>
      </w:pPr>
      <w:r w:rsidRPr="00470421">
        <w:rPr>
          <w:rFonts w:ascii="Roboto" w:hAnsi="Roboto"/>
        </w:rPr>
        <w:lastRenderedPageBreak/>
        <w:t>Der Auftragnehmer wird Unbefugten den Zutritt zu Datenverarbeitungsanlagen, mit denen personenbezogene Daten verarbeitet oder genutzt werden, verwehren. Hierzu wird der Auftragnehmer insbesondere:</w:t>
      </w:r>
      <w:bookmarkEnd w:id="68"/>
      <w:r w:rsidR="006F27B6" w:rsidRPr="00470421">
        <w:rPr>
          <w:rFonts w:ascii="Roboto" w:hAnsi="Roboto"/>
        </w:rPr>
        <w:t xml:space="preserve"> </w:t>
      </w:r>
    </w:p>
    <w:p w14:paraId="19C22B95" w14:textId="10FD6033" w:rsidR="00D72685" w:rsidRPr="00470421" w:rsidRDefault="00D72685" w:rsidP="001227E8">
      <w:pPr>
        <w:pStyle w:val="berschrift3"/>
        <w:tabs>
          <w:tab w:val="clear" w:pos="680"/>
          <w:tab w:val="num" w:pos="1360"/>
        </w:tabs>
        <w:jc w:val="both"/>
        <w:rPr>
          <w:rFonts w:ascii="Roboto" w:hAnsi="Roboto"/>
        </w:rPr>
      </w:pPr>
      <w:r w:rsidRPr="00470421">
        <w:rPr>
          <w:rFonts w:ascii="Roboto" w:hAnsi="Roboto"/>
        </w:rPr>
        <w:t>Maßnahmen von AWS: Die Datenverarbeitung/-Speicherung bei AWS findet in den Räumen von AWS Frankfurt statt. Das Rechenzentrum befinden sich an einem geheimen Ort und verfügen über ein striktes Sicherheitskonzept.</w:t>
      </w:r>
    </w:p>
    <w:p w14:paraId="490EB13F" w14:textId="32873892" w:rsidR="00D72685" w:rsidRPr="00470421" w:rsidRDefault="00D72685" w:rsidP="000A567E">
      <w:pPr>
        <w:pStyle w:val="berschrift3"/>
        <w:numPr>
          <w:ilvl w:val="0"/>
          <w:numId w:val="0"/>
        </w:numPr>
        <w:ind w:left="680"/>
        <w:jc w:val="both"/>
        <w:rPr>
          <w:rFonts w:ascii="Roboto" w:hAnsi="Roboto"/>
        </w:rPr>
      </w:pPr>
      <w:r w:rsidRPr="00470421">
        <w:rPr>
          <w:rFonts w:ascii="Roboto" w:hAnsi="Roboto"/>
        </w:rPr>
        <w:t xml:space="preserve">Bis auf die vereinbarten Zutrittsmöglichkeiten der Administratoren und Moderatoren ist Mitarbeitern des Auftragnehmers ein Zutritt zu </w:t>
      </w:r>
      <w:proofErr w:type="gramStart"/>
      <w:r w:rsidRPr="00470421">
        <w:rPr>
          <w:rFonts w:ascii="Roboto" w:hAnsi="Roboto"/>
        </w:rPr>
        <w:t>den  Rechenzentren</w:t>
      </w:r>
      <w:proofErr w:type="gramEnd"/>
      <w:r w:rsidRPr="00470421">
        <w:rPr>
          <w:rFonts w:ascii="Roboto" w:hAnsi="Roboto"/>
        </w:rPr>
        <w:t>, in denen Daten des Auftraggebers gespeichert werden, unmöglich. Eine Datenverarbeitung außerhalb des Rechenzentrums erfolgt nicht. Bei der Dokumentation der obigen Zutrittskontrolle werden die technischen und organisatorischen Maßnahmen der Datenverarbeitung bei AWS in Frankfurt beschrieben.</w:t>
      </w:r>
    </w:p>
    <w:p w14:paraId="74175717" w14:textId="23E9BE13" w:rsidR="00E06217" w:rsidRPr="00470421" w:rsidRDefault="00E06217" w:rsidP="000A567E">
      <w:pPr>
        <w:pStyle w:val="berschrift3"/>
        <w:numPr>
          <w:ilvl w:val="0"/>
          <w:numId w:val="0"/>
        </w:numPr>
        <w:ind w:left="680"/>
        <w:jc w:val="both"/>
        <w:rPr>
          <w:rFonts w:ascii="Roboto" w:hAnsi="Roboto"/>
        </w:rPr>
      </w:pPr>
      <w:r w:rsidRPr="00470421">
        <w:rPr>
          <w:rFonts w:ascii="Roboto" w:hAnsi="Roboto"/>
        </w:rPr>
        <w:t xml:space="preserve">Das Rechenzentrum von Amazon </w:t>
      </w:r>
      <w:proofErr w:type="spellStart"/>
      <w:r w:rsidRPr="00470421">
        <w:rPr>
          <w:rFonts w:ascii="Roboto" w:hAnsi="Roboto"/>
        </w:rPr>
        <w:t>erfu</w:t>
      </w:r>
      <w:r w:rsidRPr="00470421">
        <w:t>̈</w:t>
      </w:r>
      <w:r w:rsidRPr="00470421">
        <w:rPr>
          <w:rFonts w:ascii="Roboto" w:hAnsi="Roboto"/>
        </w:rPr>
        <w:t>llt</w:t>
      </w:r>
      <w:proofErr w:type="spellEnd"/>
      <w:r w:rsidRPr="00470421">
        <w:rPr>
          <w:rFonts w:ascii="Roboto" w:hAnsi="Roboto"/>
        </w:rPr>
        <w:t xml:space="preserve"> die DIN ISO/IEC 27001 und 27018-Zertifizierung und </w:t>
      </w:r>
      <w:proofErr w:type="spellStart"/>
      <w:r w:rsidRPr="00470421">
        <w:rPr>
          <w:rFonts w:ascii="Roboto" w:hAnsi="Roboto"/>
        </w:rPr>
        <w:t>ermo</w:t>
      </w:r>
      <w:r w:rsidRPr="00470421">
        <w:t>̈</w:t>
      </w:r>
      <w:r w:rsidRPr="00470421">
        <w:rPr>
          <w:rFonts w:ascii="Roboto" w:hAnsi="Roboto"/>
        </w:rPr>
        <w:t>glich</w:t>
      </w:r>
      <w:r w:rsidR="009B686D" w:rsidRPr="00470421">
        <w:rPr>
          <w:rFonts w:ascii="Roboto" w:hAnsi="Roboto"/>
        </w:rPr>
        <w:t>t</w:t>
      </w:r>
      <w:proofErr w:type="spellEnd"/>
      <w:r w:rsidRPr="00470421">
        <w:rPr>
          <w:rFonts w:ascii="Roboto" w:hAnsi="Roboto"/>
        </w:rPr>
        <w:t xml:space="preserve"> Zutritt nur </w:t>
      </w:r>
      <w:proofErr w:type="spellStart"/>
      <w:r w:rsidRPr="00470421">
        <w:rPr>
          <w:rFonts w:ascii="Roboto" w:hAnsi="Roboto"/>
        </w:rPr>
        <w:t>fu</w:t>
      </w:r>
      <w:r w:rsidRPr="00470421">
        <w:t>̈</w:t>
      </w:r>
      <w:r w:rsidRPr="00470421">
        <w:rPr>
          <w:rFonts w:ascii="Roboto" w:hAnsi="Roboto"/>
        </w:rPr>
        <w:t>r</w:t>
      </w:r>
      <w:proofErr w:type="spellEnd"/>
      <w:r w:rsidRPr="00470421">
        <w:rPr>
          <w:rFonts w:ascii="Roboto" w:hAnsi="Roboto"/>
        </w:rPr>
        <w:t xml:space="preserve"> autorisiertes Fachpersonal des Rechenzentrums </w:t>
      </w:r>
    </w:p>
    <w:p w14:paraId="53B2879E" w14:textId="6DB7AD41" w:rsidR="00D72685" w:rsidRPr="00470421" w:rsidRDefault="00D72685" w:rsidP="000A567E">
      <w:pPr>
        <w:pStyle w:val="berschrift3"/>
        <w:numPr>
          <w:ilvl w:val="0"/>
          <w:numId w:val="0"/>
        </w:numPr>
        <w:ind w:left="680"/>
        <w:jc w:val="both"/>
        <w:rPr>
          <w:rFonts w:ascii="Roboto" w:hAnsi="Roboto"/>
        </w:rPr>
      </w:pPr>
      <w:r w:rsidRPr="00470421">
        <w:rPr>
          <w:rFonts w:ascii="Roboto" w:hAnsi="Roboto"/>
        </w:rPr>
        <w:t>Zu den eingesetzten Maßnahmen zählen unter anderem:</w:t>
      </w:r>
    </w:p>
    <w:p w14:paraId="06DD4FC8" w14:textId="77777777" w:rsidR="001227E8" w:rsidRPr="00470421" w:rsidRDefault="00D72685" w:rsidP="00A1527A">
      <w:pPr>
        <w:pStyle w:val="berschrift3"/>
        <w:numPr>
          <w:ilvl w:val="0"/>
          <w:numId w:val="17"/>
        </w:numPr>
        <w:jc w:val="both"/>
        <w:rPr>
          <w:rFonts w:ascii="Roboto" w:hAnsi="Roboto"/>
        </w:rPr>
      </w:pPr>
      <w:r w:rsidRPr="00470421">
        <w:rPr>
          <w:rFonts w:ascii="Roboto" w:hAnsi="Roboto"/>
        </w:rPr>
        <w:t>Video</w:t>
      </w:r>
      <w:r w:rsidR="009B686D" w:rsidRPr="00470421">
        <w:rPr>
          <w:rFonts w:ascii="Roboto" w:hAnsi="Roboto"/>
        </w:rPr>
        <w:t>-</w:t>
      </w:r>
      <w:r w:rsidRPr="00470421">
        <w:rPr>
          <w:rFonts w:ascii="Roboto" w:hAnsi="Roboto"/>
        </w:rPr>
        <w:t>Überwachung der Umgebung und der Data-Centers</w:t>
      </w:r>
    </w:p>
    <w:p w14:paraId="1A3B15BD" w14:textId="77777777" w:rsidR="001227E8" w:rsidRPr="00470421" w:rsidRDefault="00D72685" w:rsidP="00A1527A">
      <w:pPr>
        <w:pStyle w:val="berschrift3"/>
        <w:numPr>
          <w:ilvl w:val="0"/>
          <w:numId w:val="17"/>
        </w:numPr>
        <w:jc w:val="both"/>
        <w:rPr>
          <w:rFonts w:ascii="Roboto" w:hAnsi="Roboto"/>
        </w:rPr>
      </w:pPr>
      <w:r w:rsidRPr="00470421">
        <w:rPr>
          <w:rFonts w:ascii="Roboto" w:hAnsi="Roboto"/>
        </w:rPr>
        <w:t>Bewegungssensoren, Intrusion-</w:t>
      </w:r>
      <w:proofErr w:type="spellStart"/>
      <w:r w:rsidRPr="00470421">
        <w:rPr>
          <w:rFonts w:ascii="Roboto" w:hAnsi="Roboto"/>
        </w:rPr>
        <w:t>Detection</w:t>
      </w:r>
      <w:proofErr w:type="spellEnd"/>
      <w:r w:rsidRPr="00470421">
        <w:rPr>
          <w:rFonts w:ascii="Roboto" w:hAnsi="Roboto"/>
        </w:rPr>
        <w:t xml:space="preserve"> Systeme und Werkschutz</w:t>
      </w:r>
    </w:p>
    <w:p w14:paraId="3ADDFECC" w14:textId="77777777" w:rsidR="001227E8" w:rsidRPr="00470421" w:rsidRDefault="00D72685" w:rsidP="00A1527A">
      <w:pPr>
        <w:pStyle w:val="berschrift3"/>
        <w:numPr>
          <w:ilvl w:val="0"/>
          <w:numId w:val="17"/>
        </w:numPr>
        <w:jc w:val="both"/>
        <w:rPr>
          <w:rFonts w:ascii="Roboto" w:hAnsi="Roboto"/>
        </w:rPr>
      </w:pPr>
      <w:r w:rsidRPr="00470421">
        <w:rPr>
          <w:rFonts w:ascii="Roboto" w:hAnsi="Roboto"/>
        </w:rPr>
        <w:t>Einteilung in Sicherheitszonen / Sperrbereiche</w:t>
      </w:r>
    </w:p>
    <w:p w14:paraId="503B3936" w14:textId="77777777" w:rsidR="001227E8" w:rsidRPr="00470421" w:rsidRDefault="00D72685" w:rsidP="00A1527A">
      <w:pPr>
        <w:pStyle w:val="berschrift3"/>
        <w:numPr>
          <w:ilvl w:val="0"/>
          <w:numId w:val="17"/>
        </w:numPr>
        <w:jc w:val="both"/>
        <w:rPr>
          <w:rFonts w:ascii="Roboto" w:hAnsi="Roboto"/>
        </w:rPr>
      </w:pPr>
      <w:r w:rsidRPr="00470421">
        <w:rPr>
          <w:rFonts w:ascii="Roboto" w:hAnsi="Roboto"/>
        </w:rPr>
        <w:t>Personenkontrolle durch Pförtner bzw. Werkschutz</w:t>
      </w:r>
    </w:p>
    <w:p w14:paraId="371334DE" w14:textId="77777777" w:rsidR="001227E8" w:rsidRPr="00470421" w:rsidRDefault="00D72685" w:rsidP="00A1527A">
      <w:pPr>
        <w:pStyle w:val="berschrift3"/>
        <w:numPr>
          <w:ilvl w:val="0"/>
          <w:numId w:val="17"/>
        </w:numPr>
        <w:jc w:val="both"/>
        <w:rPr>
          <w:rFonts w:ascii="Roboto" w:hAnsi="Roboto"/>
        </w:rPr>
      </w:pPr>
      <w:r w:rsidRPr="00470421">
        <w:rPr>
          <w:rFonts w:ascii="Roboto" w:hAnsi="Roboto"/>
        </w:rPr>
        <w:t>Elektronisch gesicherter Zugang (Zwei Faktor Authentifizierung)</w:t>
      </w:r>
    </w:p>
    <w:p w14:paraId="41E062B7" w14:textId="77777777" w:rsidR="001227E8" w:rsidRPr="00470421" w:rsidRDefault="00D72685" w:rsidP="00A1527A">
      <w:pPr>
        <w:pStyle w:val="berschrift3"/>
        <w:numPr>
          <w:ilvl w:val="0"/>
          <w:numId w:val="17"/>
        </w:numPr>
        <w:jc w:val="both"/>
        <w:rPr>
          <w:rFonts w:ascii="Roboto" w:hAnsi="Roboto"/>
        </w:rPr>
      </w:pPr>
      <w:r w:rsidRPr="00470421">
        <w:rPr>
          <w:rFonts w:ascii="Roboto" w:hAnsi="Roboto"/>
        </w:rPr>
        <w:t>Vollständige Dokumentation und regelmäßige Prüfung des Zutritts</w:t>
      </w:r>
    </w:p>
    <w:p w14:paraId="74070B8D" w14:textId="77777777" w:rsidR="001227E8" w:rsidRPr="00470421" w:rsidRDefault="001227E8" w:rsidP="001227E8">
      <w:pPr>
        <w:pStyle w:val="berschrift3"/>
        <w:numPr>
          <w:ilvl w:val="0"/>
          <w:numId w:val="0"/>
        </w:numPr>
        <w:ind w:left="680"/>
        <w:jc w:val="both"/>
        <w:rPr>
          <w:rFonts w:ascii="Roboto" w:hAnsi="Roboto"/>
        </w:rPr>
      </w:pPr>
    </w:p>
    <w:p w14:paraId="19926D43" w14:textId="5837E989" w:rsidR="00E06217" w:rsidRPr="00470421" w:rsidRDefault="00E06217" w:rsidP="001227E8">
      <w:pPr>
        <w:pStyle w:val="berschrift3"/>
        <w:numPr>
          <w:ilvl w:val="0"/>
          <w:numId w:val="0"/>
        </w:numPr>
        <w:ind w:left="680"/>
        <w:jc w:val="both"/>
        <w:rPr>
          <w:rFonts w:ascii="Roboto" w:hAnsi="Roboto"/>
        </w:rPr>
      </w:pPr>
      <w:r w:rsidRPr="00470421">
        <w:rPr>
          <w:rFonts w:ascii="Roboto" w:hAnsi="Roboto"/>
        </w:rPr>
        <w:t xml:space="preserve">Weitere Informationen zu den Sicherheitsprozessen des Amazon Webservices </w:t>
      </w:r>
      <w:r w:rsidRPr="00470421">
        <w:rPr>
          <w:rFonts w:ascii="Roboto" w:hAnsi="Roboto"/>
        </w:rPr>
        <w:tab/>
      </w:r>
      <w:r w:rsidRPr="00470421">
        <w:rPr>
          <w:rFonts w:ascii="Roboto" w:hAnsi="Roboto"/>
        </w:rPr>
        <w:tab/>
        <w:t xml:space="preserve">Rechenzentrums finden Sie hier: </w:t>
      </w:r>
    </w:p>
    <w:p w14:paraId="689CD04C" w14:textId="77777777" w:rsidR="001227E8" w:rsidRPr="00470421" w:rsidRDefault="00E06217" w:rsidP="00A1527A">
      <w:pPr>
        <w:pStyle w:val="berschrift3"/>
        <w:numPr>
          <w:ilvl w:val="0"/>
          <w:numId w:val="18"/>
        </w:numPr>
        <w:jc w:val="both"/>
        <w:rPr>
          <w:rFonts w:ascii="Roboto" w:hAnsi="Roboto"/>
        </w:rPr>
      </w:pPr>
      <w:r w:rsidRPr="00470421">
        <w:rPr>
          <w:rFonts w:ascii="Roboto" w:hAnsi="Roboto"/>
        </w:rPr>
        <w:t xml:space="preserve">http://aws.amazon.com/de/security/ </w:t>
      </w:r>
    </w:p>
    <w:p w14:paraId="4F0F3F3B" w14:textId="77777777" w:rsidR="001227E8" w:rsidRPr="00470421" w:rsidRDefault="00E06217" w:rsidP="00A1527A">
      <w:pPr>
        <w:pStyle w:val="berschrift3"/>
        <w:numPr>
          <w:ilvl w:val="0"/>
          <w:numId w:val="18"/>
        </w:numPr>
        <w:jc w:val="both"/>
        <w:rPr>
          <w:rFonts w:ascii="Roboto" w:hAnsi="Roboto"/>
        </w:rPr>
      </w:pPr>
      <w:r w:rsidRPr="00470421">
        <w:rPr>
          <w:rFonts w:ascii="Roboto" w:hAnsi="Roboto"/>
        </w:rPr>
        <w:t xml:space="preserve">https://d0.awsstatic.com/whitepapers/aws-security-whitepaper.pdf </w:t>
      </w:r>
    </w:p>
    <w:p w14:paraId="7D65DA16" w14:textId="77777777" w:rsidR="001227E8" w:rsidRPr="00470421" w:rsidRDefault="00E06217" w:rsidP="00A1527A">
      <w:pPr>
        <w:pStyle w:val="berschrift3"/>
        <w:numPr>
          <w:ilvl w:val="0"/>
          <w:numId w:val="18"/>
        </w:numPr>
        <w:jc w:val="both"/>
        <w:rPr>
          <w:rFonts w:ascii="Roboto" w:hAnsi="Roboto"/>
        </w:rPr>
      </w:pPr>
      <w:r w:rsidRPr="00470421">
        <w:rPr>
          <w:rFonts w:ascii="Roboto" w:hAnsi="Roboto"/>
        </w:rPr>
        <w:t>https://cert.webtrust.org/pdfs/soc3_amazon_web_services.pdf</w:t>
      </w:r>
    </w:p>
    <w:p w14:paraId="04E43A9C" w14:textId="0AC652DE" w:rsidR="00E06217" w:rsidRPr="00470421" w:rsidRDefault="00E06217" w:rsidP="00A1527A">
      <w:pPr>
        <w:pStyle w:val="berschrift3"/>
        <w:numPr>
          <w:ilvl w:val="0"/>
          <w:numId w:val="18"/>
        </w:numPr>
        <w:jc w:val="both"/>
        <w:rPr>
          <w:rFonts w:ascii="Roboto" w:hAnsi="Roboto"/>
          <w:lang w:val="en-US"/>
        </w:rPr>
      </w:pPr>
      <w:r w:rsidRPr="00470421">
        <w:rPr>
          <w:rFonts w:ascii="Roboto" w:hAnsi="Roboto"/>
          <w:lang w:val="en-US"/>
        </w:rPr>
        <w:t xml:space="preserve">https://d0.awsstatic.com/whitepapers/compliance/AWS_Risk_and_Compliance_White paper.pdf </w:t>
      </w:r>
    </w:p>
    <w:p w14:paraId="05F79995" w14:textId="77777777" w:rsidR="00D72685" w:rsidRPr="00470421" w:rsidRDefault="00D72685" w:rsidP="000A567E">
      <w:pPr>
        <w:jc w:val="both"/>
        <w:rPr>
          <w:rFonts w:ascii="Roboto" w:hAnsi="Roboto"/>
          <w:lang w:val="en-US"/>
        </w:rPr>
      </w:pPr>
    </w:p>
    <w:p w14:paraId="51167325" w14:textId="3DBEBBBE" w:rsidR="00A35641" w:rsidRPr="00470421" w:rsidRDefault="00D72685" w:rsidP="000A567E">
      <w:pPr>
        <w:pStyle w:val="berschrift3"/>
        <w:jc w:val="both"/>
        <w:rPr>
          <w:rFonts w:ascii="Roboto" w:hAnsi="Roboto"/>
        </w:rPr>
      </w:pPr>
      <w:r w:rsidRPr="00470421">
        <w:rPr>
          <w:rFonts w:ascii="Roboto" w:hAnsi="Roboto"/>
        </w:rPr>
        <w:t xml:space="preserve">Maßnahmen von Foxtag: </w:t>
      </w:r>
      <w:r w:rsidR="00A35641" w:rsidRPr="00470421">
        <w:rPr>
          <w:rFonts w:ascii="Roboto" w:hAnsi="Roboto"/>
        </w:rPr>
        <w:t xml:space="preserve">Mitarbeitern des Auftragnehmers wird ein </w:t>
      </w:r>
      <w:proofErr w:type="spellStart"/>
      <w:r w:rsidR="00A35641" w:rsidRPr="00470421">
        <w:rPr>
          <w:rFonts w:ascii="Roboto" w:hAnsi="Roboto"/>
        </w:rPr>
        <w:t>Sicherheits-Schlu</w:t>
      </w:r>
      <w:r w:rsidR="00A35641" w:rsidRPr="00470421">
        <w:t>̈</w:t>
      </w:r>
      <w:r w:rsidR="00A35641" w:rsidRPr="00470421">
        <w:rPr>
          <w:rFonts w:ascii="Roboto" w:hAnsi="Roboto"/>
        </w:rPr>
        <w:t>ssel</w:t>
      </w:r>
      <w:proofErr w:type="spellEnd"/>
      <w:r w:rsidR="00A35641" w:rsidRPr="00470421">
        <w:rPr>
          <w:rFonts w:ascii="Roboto" w:hAnsi="Roboto"/>
        </w:rPr>
        <w:t xml:space="preserve"> </w:t>
      </w:r>
      <w:proofErr w:type="spellStart"/>
      <w:r w:rsidR="00A35641" w:rsidRPr="00470421">
        <w:rPr>
          <w:rFonts w:ascii="Roboto" w:hAnsi="Roboto"/>
        </w:rPr>
        <w:t>fu</w:t>
      </w:r>
      <w:r w:rsidR="00A35641" w:rsidRPr="00470421">
        <w:t>̈</w:t>
      </w:r>
      <w:r w:rsidR="00A35641" w:rsidRPr="00470421">
        <w:rPr>
          <w:rFonts w:ascii="Roboto" w:hAnsi="Roboto"/>
        </w:rPr>
        <w:t>r</w:t>
      </w:r>
      <w:proofErr w:type="spellEnd"/>
      <w:r w:rsidR="00A35641" w:rsidRPr="00470421">
        <w:rPr>
          <w:rFonts w:ascii="Roboto" w:hAnsi="Roboto"/>
        </w:rPr>
        <w:t xml:space="preserve"> das </w:t>
      </w:r>
      <w:proofErr w:type="spellStart"/>
      <w:r w:rsidR="00A35641" w:rsidRPr="00470421">
        <w:rPr>
          <w:rFonts w:ascii="Roboto" w:hAnsi="Roboto"/>
        </w:rPr>
        <w:t>Bu</w:t>
      </w:r>
      <w:r w:rsidR="00A35641" w:rsidRPr="00470421">
        <w:t>̈</w:t>
      </w:r>
      <w:r w:rsidR="00A35641" w:rsidRPr="00470421">
        <w:rPr>
          <w:rFonts w:ascii="Roboto" w:hAnsi="Roboto"/>
        </w:rPr>
        <w:t>ro</w:t>
      </w:r>
      <w:proofErr w:type="spellEnd"/>
      <w:r w:rsidR="00A35641" w:rsidRPr="00470421">
        <w:rPr>
          <w:rFonts w:ascii="Roboto" w:hAnsi="Roboto"/>
        </w:rPr>
        <w:t xml:space="preserve"> </w:t>
      </w:r>
      <w:proofErr w:type="spellStart"/>
      <w:r w:rsidR="00A35641" w:rsidRPr="00470421">
        <w:rPr>
          <w:rFonts w:ascii="Roboto" w:hAnsi="Roboto"/>
        </w:rPr>
        <w:t>ausgeha</w:t>
      </w:r>
      <w:r w:rsidR="00A35641" w:rsidRPr="00470421">
        <w:t>̈</w:t>
      </w:r>
      <w:r w:rsidR="00A35641" w:rsidRPr="00470421">
        <w:rPr>
          <w:rFonts w:ascii="Roboto" w:hAnsi="Roboto"/>
        </w:rPr>
        <w:t>ndigt</w:t>
      </w:r>
      <w:proofErr w:type="spellEnd"/>
      <w:r w:rsidR="00A35641" w:rsidRPr="00470421">
        <w:rPr>
          <w:rFonts w:ascii="Roboto" w:hAnsi="Roboto"/>
        </w:rPr>
        <w:t xml:space="preserve">. Jeder einzelne unterschreibt bei Erhalt der </w:t>
      </w:r>
      <w:proofErr w:type="spellStart"/>
      <w:r w:rsidR="00A35641" w:rsidRPr="00470421">
        <w:rPr>
          <w:rFonts w:ascii="Roboto" w:hAnsi="Roboto"/>
        </w:rPr>
        <w:t>Schlu</w:t>
      </w:r>
      <w:r w:rsidR="00A35641" w:rsidRPr="00470421">
        <w:t>̈</w:t>
      </w:r>
      <w:r w:rsidR="00A35641" w:rsidRPr="00470421">
        <w:rPr>
          <w:rFonts w:ascii="Roboto" w:hAnsi="Roboto"/>
        </w:rPr>
        <w:t>ssel</w:t>
      </w:r>
      <w:proofErr w:type="spellEnd"/>
      <w:r w:rsidR="00A35641" w:rsidRPr="00470421">
        <w:rPr>
          <w:rFonts w:ascii="Roboto" w:hAnsi="Roboto"/>
        </w:rPr>
        <w:t xml:space="preserve">, dass er keinen der </w:t>
      </w:r>
      <w:proofErr w:type="spellStart"/>
      <w:r w:rsidR="00A35641" w:rsidRPr="00470421">
        <w:rPr>
          <w:rFonts w:ascii="Roboto" w:hAnsi="Roboto"/>
        </w:rPr>
        <w:t>Schlu</w:t>
      </w:r>
      <w:r w:rsidR="00A35641" w:rsidRPr="00470421">
        <w:t>̈</w:t>
      </w:r>
      <w:r w:rsidR="00A35641" w:rsidRPr="00470421">
        <w:rPr>
          <w:rFonts w:ascii="Roboto" w:hAnsi="Roboto"/>
        </w:rPr>
        <w:t>ssel</w:t>
      </w:r>
      <w:proofErr w:type="spellEnd"/>
      <w:r w:rsidR="00A35641" w:rsidRPr="00470421">
        <w:rPr>
          <w:rFonts w:ascii="Roboto" w:hAnsi="Roboto"/>
        </w:rPr>
        <w:t xml:space="preserve"> an Dritte weiterreicht und es </w:t>
      </w:r>
      <w:proofErr w:type="spellStart"/>
      <w:r w:rsidR="00A35641" w:rsidRPr="00470421">
        <w:rPr>
          <w:rFonts w:ascii="Roboto" w:hAnsi="Roboto"/>
        </w:rPr>
        <w:t>unverzu</w:t>
      </w:r>
      <w:r w:rsidR="00A35641" w:rsidRPr="00470421">
        <w:t>̈</w:t>
      </w:r>
      <w:r w:rsidR="00A35641" w:rsidRPr="00470421">
        <w:rPr>
          <w:rFonts w:ascii="Roboto" w:hAnsi="Roboto"/>
        </w:rPr>
        <w:t>glich</w:t>
      </w:r>
      <w:proofErr w:type="spellEnd"/>
      <w:r w:rsidR="00A35641" w:rsidRPr="00470421">
        <w:rPr>
          <w:rFonts w:ascii="Roboto" w:hAnsi="Roboto"/>
        </w:rPr>
        <w:t xml:space="preserve"> meldet, sollte er seine </w:t>
      </w:r>
      <w:proofErr w:type="spellStart"/>
      <w:r w:rsidR="00A35641" w:rsidRPr="00470421">
        <w:rPr>
          <w:rFonts w:ascii="Roboto" w:hAnsi="Roboto"/>
        </w:rPr>
        <w:t>Schlu</w:t>
      </w:r>
      <w:r w:rsidR="00A35641" w:rsidRPr="00470421">
        <w:t>̈</w:t>
      </w:r>
      <w:r w:rsidR="00A35641" w:rsidRPr="00470421">
        <w:rPr>
          <w:rFonts w:ascii="Roboto" w:hAnsi="Roboto"/>
        </w:rPr>
        <w:t>ssel</w:t>
      </w:r>
      <w:proofErr w:type="spellEnd"/>
      <w:r w:rsidR="00A35641" w:rsidRPr="00470421">
        <w:rPr>
          <w:rFonts w:ascii="Roboto" w:hAnsi="Roboto"/>
        </w:rPr>
        <w:t xml:space="preserve"> verlieren. </w:t>
      </w:r>
    </w:p>
    <w:p w14:paraId="75D522F1" w14:textId="77777777" w:rsidR="00A94EC6" w:rsidRPr="00470421" w:rsidDel="00052831" w:rsidRDefault="00A94EC6" w:rsidP="000A567E">
      <w:pPr>
        <w:pStyle w:val="Listenabsatz"/>
        <w:jc w:val="both"/>
        <w:rPr>
          <w:rFonts w:ascii="Roboto" w:hAnsi="Roboto"/>
        </w:rPr>
      </w:pPr>
    </w:p>
    <w:p w14:paraId="62A8375D" w14:textId="03F3D94E" w:rsidR="00D72685" w:rsidRPr="00470421" w:rsidRDefault="00052831" w:rsidP="000A567E">
      <w:pPr>
        <w:pStyle w:val="berschrift2"/>
        <w:jc w:val="both"/>
        <w:rPr>
          <w:rFonts w:ascii="Roboto" w:hAnsi="Roboto"/>
        </w:rPr>
      </w:pPr>
      <w:bookmarkStart w:id="69" w:name="_Toc514770098"/>
      <w:bookmarkStart w:id="70" w:name="_Toc514770357"/>
      <w:bookmarkStart w:id="71" w:name="_Toc514933131"/>
      <w:bookmarkStart w:id="72" w:name="_Ref473815183"/>
      <w:r w:rsidRPr="00470421">
        <w:rPr>
          <w:rFonts w:ascii="Roboto" w:hAnsi="Roboto"/>
        </w:rPr>
        <w:t>Zugangskontrolle</w:t>
      </w:r>
      <w:bookmarkEnd w:id="69"/>
      <w:bookmarkEnd w:id="70"/>
      <w:bookmarkEnd w:id="71"/>
      <w:r w:rsidRPr="00470421">
        <w:rPr>
          <w:rFonts w:ascii="Roboto" w:hAnsi="Roboto"/>
        </w:rPr>
        <w:t xml:space="preserve"> </w:t>
      </w:r>
    </w:p>
    <w:p w14:paraId="14CE8572" w14:textId="77777777" w:rsidR="00D72685" w:rsidRPr="00470421" w:rsidRDefault="00D72685" w:rsidP="000A567E">
      <w:pPr>
        <w:jc w:val="both"/>
        <w:rPr>
          <w:rFonts w:ascii="Roboto" w:hAnsi="Roboto"/>
        </w:rPr>
      </w:pPr>
      <w:r w:rsidRPr="00470421">
        <w:rPr>
          <w:rFonts w:ascii="Roboto" w:hAnsi="Roboto"/>
        </w:rPr>
        <w:t xml:space="preserve">Maßnahmen, die sicherstellen, dass Datenverarbeitungssysteme nicht von Unbefugten genutzt werden können. Gemeint ist hiermit im Gegensatz zur Zutrittskontrolle das Verhindern des Eindringens in das EDV-System seitens unbefugter Personen, insbesondere durch die Verwendung von dem Stand der Technik entsprechenden Verschlüsselungsverfahren. Sowie </w:t>
      </w:r>
      <w:proofErr w:type="gramStart"/>
      <w:r w:rsidRPr="00470421">
        <w:rPr>
          <w:rFonts w:ascii="Roboto" w:hAnsi="Roboto"/>
        </w:rPr>
        <w:t>Maßnahmen</w:t>
      </w:r>
      <w:proofErr w:type="gramEnd"/>
      <w:r w:rsidRPr="00470421">
        <w:rPr>
          <w:rFonts w:ascii="Roboto" w:hAnsi="Roboto"/>
        </w:rPr>
        <w:t xml:space="preserve"> die sicherstellen, dass der Versuch des unbefugten Zugangs nicht unbemerkt bleibt.</w:t>
      </w:r>
    </w:p>
    <w:p w14:paraId="7534850D" w14:textId="5FD839F5" w:rsidR="00052831" w:rsidRPr="00470421" w:rsidRDefault="00052831" w:rsidP="000A567E">
      <w:pPr>
        <w:jc w:val="both"/>
        <w:rPr>
          <w:rFonts w:ascii="Roboto" w:hAnsi="Roboto"/>
        </w:rPr>
      </w:pPr>
      <w:r w:rsidRPr="00470421">
        <w:rPr>
          <w:rFonts w:ascii="Roboto" w:hAnsi="Roboto"/>
        </w:rPr>
        <w:t xml:space="preserve">Der Auftragnehmer ist verpflichtet, zu verhindern, dass </w:t>
      </w:r>
      <w:r w:rsidR="0049135D" w:rsidRPr="00470421">
        <w:rPr>
          <w:rFonts w:ascii="Roboto" w:hAnsi="Roboto"/>
        </w:rPr>
        <w:t xml:space="preserve">seine </w:t>
      </w:r>
      <w:r w:rsidRPr="00470421">
        <w:rPr>
          <w:rFonts w:ascii="Roboto" w:hAnsi="Roboto"/>
        </w:rPr>
        <w:t xml:space="preserve">Datenverarbeitungssysteme von Unbefugten genutzt werden können. Hierzu wird </w:t>
      </w:r>
      <w:r w:rsidR="003C4DDA" w:rsidRPr="00470421">
        <w:rPr>
          <w:rFonts w:ascii="Roboto" w:hAnsi="Roboto"/>
        </w:rPr>
        <w:t>der Auftragnehmer insbesondere</w:t>
      </w:r>
      <w:r w:rsidR="006F27B6" w:rsidRPr="00470421">
        <w:rPr>
          <w:rFonts w:ascii="Roboto" w:hAnsi="Roboto"/>
        </w:rPr>
        <w:t>:</w:t>
      </w:r>
      <w:bookmarkEnd w:id="72"/>
    </w:p>
    <w:p w14:paraId="7AE13370" w14:textId="54E2E5CE" w:rsidR="00052831" w:rsidRPr="00AC4C3C" w:rsidRDefault="00214894" w:rsidP="00A1527A">
      <w:pPr>
        <w:pStyle w:val="Listenabsatz"/>
        <w:numPr>
          <w:ilvl w:val="0"/>
          <w:numId w:val="5"/>
        </w:numPr>
        <w:jc w:val="both"/>
        <w:rPr>
          <w:rFonts w:ascii="Roboto" w:hAnsi="Roboto"/>
        </w:rPr>
      </w:pPr>
      <w:r w:rsidRPr="00AC4C3C">
        <w:rPr>
          <w:rFonts w:ascii="Roboto" w:hAnsi="Roboto"/>
        </w:rPr>
        <w:t xml:space="preserve">den Zugriff auf die </w:t>
      </w:r>
      <w:r w:rsidR="0049135D" w:rsidRPr="00AC4C3C">
        <w:rPr>
          <w:rFonts w:ascii="Roboto" w:hAnsi="Roboto"/>
        </w:rPr>
        <w:t>Daten des Auftraggebers</w:t>
      </w:r>
      <w:r w:rsidRPr="00AC4C3C">
        <w:rPr>
          <w:rFonts w:ascii="Roboto" w:hAnsi="Roboto"/>
        </w:rPr>
        <w:t xml:space="preserve"> mit Zugangsdaten schützen und ihn dadurch sowohl nach innen als auch nach außen nu</w:t>
      </w:r>
      <w:r w:rsidR="00BE29A8" w:rsidRPr="00AC4C3C">
        <w:rPr>
          <w:rFonts w:ascii="Roboto" w:hAnsi="Roboto"/>
        </w:rPr>
        <w:t>r befugten Personen ermöglichen</w:t>
      </w:r>
      <w:r w:rsidR="0027197C" w:rsidRPr="00AC4C3C">
        <w:rPr>
          <w:rFonts w:ascii="Roboto" w:hAnsi="Roboto"/>
        </w:rPr>
        <w:t xml:space="preserve">. </w:t>
      </w:r>
    </w:p>
    <w:p w14:paraId="337DA50E" w14:textId="102870EC" w:rsidR="00957B51" w:rsidRPr="00AC4C3C" w:rsidRDefault="00214894" w:rsidP="00A1527A">
      <w:pPr>
        <w:pStyle w:val="Listenabsatz"/>
        <w:numPr>
          <w:ilvl w:val="0"/>
          <w:numId w:val="5"/>
        </w:numPr>
        <w:jc w:val="both"/>
        <w:rPr>
          <w:rFonts w:ascii="Roboto" w:hAnsi="Roboto"/>
        </w:rPr>
      </w:pPr>
      <w:r w:rsidRPr="00AC4C3C">
        <w:rPr>
          <w:rFonts w:ascii="Roboto" w:hAnsi="Roboto"/>
        </w:rPr>
        <w:lastRenderedPageBreak/>
        <w:t>alle Computersysteme mit personalisierten Benutzernamen und Passwörtern schützen</w:t>
      </w:r>
    </w:p>
    <w:p w14:paraId="721AB961" w14:textId="36BDE5C2" w:rsidR="00E516C9" w:rsidRPr="00AC4C3C" w:rsidRDefault="00E516C9" w:rsidP="00A1527A">
      <w:pPr>
        <w:pStyle w:val="Listenabsatz"/>
        <w:numPr>
          <w:ilvl w:val="0"/>
          <w:numId w:val="5"/>
        </w:numPr>
        <w:jc w:val="both"/>
        <w:rPr>
          <w:rFonts w:ascii="Roboto" w:hAnsi="Roboto"/>
        </w:rPr>
      </w:pPr>
      <w:r w:rsidRPr="00AC4C3C">
        <w:rPr>
          <w:rFonts w:ascii="Roboto" w:hAnsi="Roboto"/>
        </w:rPr>
        <w:t xml:space="preserve">den Zugang zu den Kunden-Accounts </w:t>
      </w:r>
      <w:proofErr w:type="gramStart"/>
      <w:r w:rsidRPr="00AC4C3C">
        <w:rPr>
          <w:rFonts w:ascii="Roboto" w:hAnsi="Roboto"/>
        </w:rPr>
        <w:t>mit der Erfordernis</w:t>
      </w:r>
      <w:proofErr w:type="gramEnd"/>
      <w:r w:rsidRPr="00AC4C3C">
        <w:rPr>
          <w:rFonts w:ascii="Roboto" w:hAnsi="Roboto"/>
        </w:rPr>
        <w:t xml:space="preserve"> zur Eingabe von personalisierten Benutzernamen und Passwörtern schützen. Dies gilt für den Zugriff auf die Daten </w:t>
      </w:r>
      <w:proofErr w:type="gramStart"/>
      <w:r w:rsidRPr="00AC4C3C">
        <w:rPr>
          <w:rFonts w:ascii="Roboto" w:hAnsi="Roboto"/>
        </w:rPr>
        <w:t>über den Web</w:t>
      </w:r>
      <w:proofErr w:type="gramEnd"/>
      <w:r w:rsidRPr="00AC4C3C">
        <w:rPr>
          <w:rFonts w:ascii="Roboto" w:hAnsi="Roboto"/>
        </w:rPr>
        <w:t xml:space="preserve"> zugänglichen Kunden-Account als auch für die zur Auftragsdurchführung </w:t>
      </w:r>
      <w:proofErr w:type="spellStart"/>
      <w:r w:rsidRPr="00AC4C3C">
        <w:rPr>
          <w:rFonts w:ascii="Roboto" w:hAnsi="Roboto"/>
        </w:rPr>
        <w:t>verwendetete</w:t>
      </w:r>
      <w:proofErr w:type="spellEnd"/>
      <w:r w:rsidRPr="00AC4C3C">
        <w:rPr>
          <w:rFonts w:ascii="Roboto" w:hAnsi="Roboto"/>
        </w:rPr>
        <w:t xml:space="preserve"> </w:t>
      </w:r>
      <w:proofErr w:type="spellStart"/>
      <w:r w:rsidRPr="00AC4C3C">
        <w:rPr>
          <w:rFonts w:ascii="Roboto" w:hAnsi="Roboto"/>
        </w:rPr>
        <w:t>Foxtag</w:t>
      </w:r>
      <w:proofErr w:type="spellEnd"/>
      <w:r w:rsidRPr="00AC4C3C">
        <w:rPr>
          <w:rFonts w:ascii="Roboto" w:hAnsi="Roboto"/>
        </w:rPr>
        <w:t xml:space="preserve"> App.</w:t>
      </w:r>
    </w:p>
    <w:p w14:paraId="60A0BEBD" w14:textId="5C0675BB" w:rsidR="008E00DB" w:rsidRPr="00AC4C3C" w:rsidRDefault="00A7528D" w:rsidP="00A1527A">
      <w:pPr>
        <w:pStyle w:val="Listenabsatz"/>
        <w:numPr>
          <w:ilvl w:val="0"/>
          <w:numId w:val="5"/>
        </w:numPr>
        <w:jc w:val="both"/>
        <w:rPr>
          <w:rFonts w:ascii="Roboto" w:hAnsi="Roboto"/>
        </w:rPr>
      </w:pPr>
      <w:r w:rsidRPr="00EF2FE6">
        <w:rPr>
          <w:rFonts w:ascii="Roboto" w:hAnsi="Roboto"/>
        </w:rPr>
        <w:t>verdächtige Anmeldeversuche</w:t>
      </w:r>
      <w:r w:rsidR="00C67961" w:rsidRPr="00AC4C3C">
        <w:rPr>
          <w:rFonts w:ascii="Roboto" w:hAnsi="Roboto"/>
        </w:rPr>
        <w:t xml:space="preserve"> zu analysieren und unterbinden</w:t>
      </w:r>
      <w:r w:rsidRPr="00EF2FE6">
        <w:rPr>
          <w:rFonts w:ascii="Roboto" w:hAnsi="Roboto"/>
        </w:rPr>
        <w:t xml:space="preserve">. Das können beispielsweise mehrfach falsche Passworteingaben, Zugriffe mit IP-Adressen außerhalb Europas oder von verdächtigen Browsern/Endgeräten sein. </w:t>
      </w:r>
    </w:p>
    <w:p w14:paraId="01B00FA3" w14:textId="2792AA7A" w:rsidR="00957B51" w:rsidRPr="00AC4C3C" w:rsidRDefault="00F34FA2" w:rsidP="00A1527A">
      <w:pPr>
        <w:pStyle w:val="Listenabsatz"/>
        <w:numPr>
          <w:ilvl w:val="0"/>
          <w:numId w:val="5"/>
        </w:numPr>
        <w:jc w:val="both"/>
        <w:rPr>
          <w:rFonts w:ascii="Roboto" w:hAnsi="Roboto"/>
        </w:rPr>
      </w:pPr>
      <w:r w:rsidRPr="00AC4C3C">
        <w:rPr>
          <w:rFonts w:ascii="Roboto" w:hAnsi="Roboto"/>
        </w:rPr>
        <w:t>die Daten</w:t>
      </w:r>
      <w:r w:rsidR="00A7528D" w:rsidRPr="00AC4C3C">
        <w:rPr>
          <w:rFonts w:ascii="Roboto" w:hAnsi="Roboto"/>
        </w:rPr>
        <w:t xml:space="preserve"> </w:t>
      </w:r>
      <w:r w:rsidRPr="00AC4C3C">
        <w:rPr>
          <w:rFonts w:ascii="Roboto" w:hAnsi="Roboto"/>
        </w:rPr>
        <w:t>verschlüssel</w:t>
      </w:r>
      <w:r w:rsidR="00957B51" w:rsidRPr="00AC4C3C">
        <w:rPr>
          <w:rFonts w:ascii="Roboto" w:hAnsi="Roboto"/>
        </w:rPr>
        <w:t xml:space="preserve">t auf den </w:t>
      </w:r>
      <w:r w:rsidR="00612222" w:rsidRPr="00AC4C3C">
        <w:rPr>
          <w:rFonts w:ascii="Roboto" w:hAnsi="Roboto"/>
        </w:rPr>
        <w:t>Datenbank-</w:t>
      </w:r>
      <w:r w:rsidR="00957B51" w:rsidRPr="00AC4C3C">
        <w:rPr>
          <w:rFonts w:ascii="Roboto" w:hAnsi="Roboto"/>
        </w:rPr>
        <w:t>Servern des Hostings-Anbieter (Subunternehmen) ablegen</w:t>
      </w:r>
      <w:r w:rsidR="00A7528D" w:rsidRPr="00AC4C3C">
        <w:rPr>
          <w:rFonts w:ascii="Roboto" w:hAnsi="Roboto"/>
        </w:rPr>
        <w:t xml:space="preserve"> </w:t>
      </w:r>
      <w:r w:rsidR="00A7528D" w:rsidRPr="00EF2FE6">
        <w:rPr>
          <w:rFonts w:ascii="Roboto" w:hAnsi="Roboto"/>
        </w:rPr>
        <w:t>unter Verwendung eines verschlüsselten Dateisystems (</w:t>
      </w:r>
      <w:proofErr w:type="spellStart"/>
      <w:r w:rsidR="00A7528D" w:rsidRPr="00EF2FE6">
        <w:rPr>
          <w:rFonts w:ascii="Roboto" w:hAnsi="Roboto"/>
        </w:rPr>
        <w:t>encryption</w:t>
      </w:r>
      <w:proofErr w:type="spellEnd"/>
      <w:r w:rsidR="00A7528D" w:rsidRPr="00EF2FE6">
        <w:rPr>
          <w:rFonts w:ascii="Roboto" w:hAnsi="Roboto"/>
        </w:rPr>
        <w:t xml:space="preserve"> at </w:t>
      </w:r>
      <w:proofErr w:type="spellStart"/>
      <w:r w:rsidR="00A7528D" w:rsidRPr="00EF2FE6">
        <w:rPr>
          <w:rFonts w:ascii="Roboto" w:hAnsi="Roboto"/>
        </w:rPr>
        <w:t>rest</w:t>
      </w:r>
      <w:proofErr w:type="spellEnd"/>
      <w:r w:rsidR="00A7528D" w:rsidRPr="00EF2FE6">
        <w:rPr>
          <w:rFonts w:ascii="Roboto" w:hAnsi="Roboto"/>
        </w:rPr>
        <w:t>)</w:t>
      </w:r>
    </w:p>
    <w:p w14:paraId="593629BE" w14:textId="32DE5E8A" w:rsidR="00957B51" w:rsidRPr="00AC4C3C" w:rsidRDefault="00957B51" w:rsidP="00A1527A">
      <w:pPr>
        <w:pStyle w:val="Listenabsatz"/>
        <w:numPr>
          <w:ilvl w:val="0"/>
          <w:numId w:val="5"/>
        </w:numPr>
        <w:jc w:val="both"/>
        <w:rPr>
          <w:rFonts w:ascii="Roboto" w:hAnsi="Roboto"/>
        </w:rPr>
      </w:pPr>
      <w:r w:rsidRPr="00AC4C3C">
        <w:rPr>
          <w:rFonts w:ascii="Roboto" w:hAnsi="Roboto"/>
        </w:rPr>
        <w:t xml:space="preserve">die Daten </w:t>
      </w:r>
      <w:r w:rsidR="00A7528D" w:rsidRPr="00AC4C3C">
        <w:rPr>
          <w:rFonts w:ascii="Roboto" w:hAnsi="Roboto"/>
        </w:rPr>
        <w:t xml:space="preserve">zu 100% </w:t>
      </w:r>
      <w:r w:rsidRPr="00AC4C3C">
        <w:rPr>
          <w:rFonts w:ascii="Roboto" w:hAnsi="Roboto"/>
        </w:rPr>
        <w:t>verschlüsselt zwischen Datenbank und mobilem Endgerät (mit installierter Foxtag App) übertragen</w:t>
      </w:r>
      <w:r w:rsidR="00A7528D" w:rsidRPr="00AC4C3C">
        <w:rPr>
          <w:rFonts w:ascii="Roboto" w:hAnsi="Roboto"/>
        </w:rPr>
        <w:t xml:space="preserve"> (TLS 1.2, </w:t>
      </w:r>
      <w:proofErr w:type="spellStart"/>
      <w:r w:rsidR="00A7528D" w:rsidRPr="00AC4C3C">
        <w:rPr>
          <w:rFonts w:ascii="Roboto" w:hAnsi="Roboto"/>
        </w:rPr>
        <w:t>SSLlabs</w:t>
      </w:r>
      <w:proofErr w:type="spellEnd"/>
      <w:r w:rsidR="00A7528D" w:rsidRPr="00AC4C3C">
        <w:rPr>
          <w:rFonts w:ascii="Roboto" w:hAnsi="Roboto"/>
        </w:rPr>
        <w:t>-Bewertung: A)</w:t>
      </w:r>
    </w:p>
    <w:p w14:paraId="254EE9EA" w14:textId="723EF330" w:rsidR="00957B51" w:rsidRPr="00AC4C3C" w:rsidRDefault="00957B51" w:rsidP="00A1527A">
      <w:pPr>
        <w:pStyle w:val="Listenabsatz"/>
        <w:numPr>
          <w:ilvl w:val="0"/>
          <w:numId w:val="6"/>
        </w:numPr>
        <w:jc w:val="both"/>
        <w:rPr>
          <w:rFonts w:ascii="Roboto" w:hAnsi="Roboto"/>
        </w:rPr>
      </w:pPr>
      <w:r w:rsidRPr="00AC4C3C">
        <w:rPr>
          <w:rFonts w:ascii="Roboto" w:hAnsi="Roboto"/>
        </w:rPr>
        <w:t>d</w:t>
      </w:r>
      <w:r w:rsidR="00C67961" w:rsidRPr="00AC4C3C">
        <w:rPr>
          <w:rFonts w:ascii="Roboto" w:hAnsi="Roboto"/>
        </w:rPr>
        <w:t xml:space="preserve">ie Daten </w:t>
      </w:r>
      <w:r w:rsidR="008136A3" w:rsidRPr="00AC4C3C">
        <w:rPr>
          <w:rFonts w:ascii="Roboto" w:hAnsi="Roboto"/>
        </w:rPr>
        <w:t>auf den</w:t>
      </w:r>
      <w:r w:rsidRPr="00AC4C3C">
        <w:rPr>
          <w:rFonts w:ascii="Roboto" w:hAnsi="Roboto"/>
        </w:rPr>
        <w:t xml:space="preserve"> mobilen Endgerät</w:t>
      </w:r>
      <w:r w:rsidR="008136A3" w:rsidRPr="00AC4C3C">
        <w:rPr>
          <w:rFonts w:ascii="Roboto" w:hAnsi="Roboto"/>
        </w:rPr>
        <w:t>en mit installierter Foxtag App</w:t>
      </w:r>
      <w:r w:rsidRPr="00AC4C3C">
        <w:rPr>
          <w:rFonts w:ascii="Roboto" w:hAnsi="Roboto"/>
        </w:rPr>
        <w:t xml:space="preserve"> </w:t>
      </w:r>
      <w:r w:rsidR="00127EE0" w:rsidRPr="00AC4C3C">
        <w:rPr>
          <w:rFonts w:ascii="Roboto" w:hAnsi="Roboto"/>
        </w:rPr>
        <w:t>in gesicherten</w:t>
      </w:r>
      <w:r w:rsidR="00F711DD" w:rsidRPr="00AC4C3C">
        <w:rPr>
          <w:rFonts w:ascii="Roboto" w:hAnsi="Roboto"/>
        </w:rPr>
        <w:t xml:space="preserve">, </w:t>
      </w:r>
      <w:proofErr w:type="spellStart"/>
      <w:r w:rsidR="00F711DD" w:rsidRPr="00AC4C3C">
        <w:rPr>
          <w:rFonts w:ascii="Roboto" w:hAnsi="Roboto"/>
        </w:rPr>
        <w:t>paswortgeschützten</w:t>
      </w:r>
      <w:proofErr w:type="spellEnd"/>
      <w:r w:rsidR="00C67961" w:rsidRPr="00AC4C3C">
        <w:rPr>
          <w:rFonts w:ascii="Roboto" w:hAnsi="Roboto"/>
        </w:rPr>
        <w:t xml:space="preserve"> Bereichen speichern</w:t>
      </w:r>
    </w:p>
    <w:p w14:paraId="605CE5D7" w14:textId="66EA44AA" w:rsidR="00432BC3" w:rsidRPr="00470421" w:rsidRDefault="00432BC3" w:rsidP="000A567E">
      <w:pPr>
        <w:jc w:val="both"/>
        <w:rPr>
          <w:rFonts w:ascii="Roboto" w:hAnsi="Roboto"/>
          <w:highlight w:val="yellow"/>
        </w:rPr>
      </w:pPr>
    </w:p>
    <w:p w14:paraId="12BF405F" w14:textId="5D836650" w:rsidR="00403F2E" w:rsidRPr="00470421" w:rsidRDefault="00403F2E" w:rsidP="000A567E">
      <w:pPr>
        <w:jc w:val="both"/>
        <w:rPr>
          <w:rFonts w:ascii="Roboto" w:hAnsi="Roboto"/>
        </w:rPr>
      </w:pPr>
      <w:r w:rsidRPr="00470421">
        <w:rPr>
          <w:rFonts w:ascii="Roboto" w:hAnsi="Roboto"/>
        </w:rPr>
        <w:t>Die Daten werden auf der bei AWS betriebenen Plattform verarbeitet. Der Zugang zu den Daten erfolgt nur über die vorgesehenen Funktionen (Administrationsoberflächen, Webanwendungen) für berechtigte Personen.</w:t>
      </w:r>
    </w:p>
    <w:p w14:paraId="4E152D70" w14:textId="3A1A5B55" w:rsidR="00403F2E" w:rsidRPr="00470421" w:rsidRDefault="00403F2E" w:rsidP="00EF2FE6">
      <w:pPr>
        <w:jc w:val="both"/>
        <w:rPr>
          <w:rFonts w:ascii="Roboto" w:hAnsi="Roboto"/>
        </w:rPr>
      </w:pPr>
      <w:r w:rsidRPr="00470421">
        <w:rPr>
          <w:rFonts w:ascii="Roboto" w:hAnsi="Roboto"/>
        </w:rPr>
        <w:t>Sämtliche Mitarbeiter von Foxtag und AWS sind vertraglich zur Geheimhaltung verpflichtet sowie dazu, die jeweils unternehmensinternen Sicherheitsbestimmungen zu beachten. Diese sehen vor, den Bildschirm bei Verlassen des Arbeitsplatzes zu sperren. Zudem werden insbesondere auch bei den Dienstleistern von Foxtag unter anderem folgende Sicherheitsmechanismen eingesetzt:</w:t>
      </w:r>
    </w:p>
    <w:p w14:paraId="1D7D12FB" w14:textId="77777777" w:rsidR="00403F2E" w:rsidRPr="00470421" w:rsidRDefault="00403F2E" w:rsidP="00A1527A">
      <w:pPr>
        <w:pStyle w:val="Listenabsatz"/>
        <w:numPr>
          <w:ilvl w:val="0"/>
          <w:numId w:val="7"/>
        </w:numPr>
        <w:jc w:val="both"/>
        <w:rPr>
          <w:rFonts w:ascii="Roboto" w:hAnsi="Roboto"/>
        </w:rPr>
      </w:pPr>
      <w:r w:rsidRPr="00470421">
        <w:rPr>
          <w:rFonts w:ascii="Roboto" w:hAnsi="Roboto"/>
        </w:rPr>
        <w:t>Kennwortrichtlinien und Verfahren (Mindestlänge, Qualität, regelmäßiger Wechsel des Kennworts)</w:t>
      </w:r>
    </w:p>
    <w:p w14:paraId="624DF33C" w14:textId="77777777" w:rsidR="00403F2E" w:rsidRPr="00470421" w:rsidRDefault="00403F2E" w:rsidP="00A1527A">
      <w:pPr>
        <w:pStyle w:val="Listenabsatz"/>
        <w:numPr>
          <w:ilvl w:val="0"/>
          <w:numId w:val="7"/>
        </w:numPr>
        <w:jc w:val="both"/>
        <w:rPr>
          <w:rFonts w:ascii="Roboto" w:hAnsi="Roboto"/>
        </w:rPr>
      </w:pPr>
      <w:r w:rsidRPr="00470421">
        <w:rPr>
          <w:rFonts w:ascii="Roboto" w:hAnsi="Roboto"/>
        </w:rPr>
        <w:t>Sicherung von Notebooks und Datenspeichern durch hardwareseitige Verschlüsselung</w:t>
      </w:r>
    </w:p>
    <w:p w14:paraId="63792CA5" w14:textId="77777777" w:rsidR="00403F2E" w:rsidRPr="00470421" w:rsidRDefault="00403F2E" w:rsidP="00A1527A">
      <w:pPr>
        <w:pStyle w:val="Listenabsatz"/>
        <w:numPr>
          <w:ilvl w:val="0"/>
          <w:numId w:val="7"/>
        </w:numPr>
        <w:jc w:val="both"/>
        <w:rPr>
          <w:rFonts w:ascii="Roboto" w:hAnsi="Roboto"/>
        </w:rPr>
      </w:pPr>
      <w:r w:rsidRPr="00470421">
        <w:rPr>
          <w:rFonts w:ascii="Roboto" w:hAnsi="Roboto"/>
        </w:rPr>
        <w:t>Protokollierung aller wesentlichen Administrationstätigkeiten und Transaktionen</w:t>
      </w:r>
    </w:p>
    <w:p w14:paraId="3AB2ACB4" w14:textId="77777777" w:rsidR="00403F2E" w:rsidRPr="00470421" w:rsidRDefault="00403F2E" w:rsidP="00A1527A">
      <w:pPr>
        <w:pStyle w:val="Listenabsatz"/>
        <w:numPr>
          <w:ilvl w:val="0"/>
          <w:numId w:val="7"/>
        </w:numPr>
        <w:jc w:val="both"/>
        <w:rPr>
          <w:rFonts w:ascii="Roboto" w:hAnsi="Roboto"/>
        </w:rPr>
      </w:pPr>
      <w:r w:rsidRPr="00470421">
        <w:rPr>
          <w:rFonts w:ascii="Roboto" w:hAnsi="Roboto"/>
        </w:rPr>
        <w:t xml:space="preserve">Technische und Organisatorische Verfahren bei </w:t>
      </w:r>
      <w:proofErr w:type="spellStart"/>
      <w:r w:rsidRPr="00470421">
        <w:rPr>
          <w:rFonts w:ascii="Roboto" w:hAnsi="Roboto"/>
        </w:rPr>
        <w:t>Incidents</w:t>
      </w:r>
      <w:proofErr w:type="spellEnd"/>
      <w:r w:rsidRPr="00470421">
        <w:rPr>
          <w:rFonts w:ascii="Roboto" w:hAnsi="Roboto"/>
        </w:rPr>
        <w:t xml:space="preserve"> und Angriffen</w:t>
      </w:r>
    </w:p>
    <w:p w14:paraId="44592C9D" w14:textId="77777777" w:rsidR="00432BC3" w:rsidRPr="00EF2FE6" w:rsidRDefault="00432BC3" w:rsidP="00EF2FE6">
      <w:pPr>
        <w:jc w:val="both"/>
        <w:rPr>
          <w:rFonts w:ascii="Roboto" w:hAnsi="Roboto"/>
          <w:highlight w:val="yellow"/>
        </w:rPr>
      </w:pPr>
    </w:p>
    <w:p w14:paraId="3B7F8B4E" w14:textId="77777777" w:rsidR="00A94EC6" w:rsidRPr="00AC4C3C" w:rsidRDefault="00A94EC6" w:rsidP="00AC4C3C">
      <w:pPr>
        <w:jc w:val="both"/>
        <w:rPr>
          <w:rFonts w:ascii="Roboto" w:hAnsi="Roboto"/>
          <w:highlight w:val="yellow"/>
        </w:rPr>
      </w:pPr>
    </w:p>
    <w:p w14:paraId="1630417B" w14:textId="4B6BFF77" w:rsidR="00403F2E" w:rsidRPr="00470421" w:rsidRDefault="00052831" w:rsidP="000A567E">
      <w:pPr>
        <w:pStyle w:val="berschrift2"/>
        <w:jc w:val="both"/>
        <w:rPr>
          <w:rFonts w:ascii="Roboto" w:hAnsi="Roboto"/>
        </w:rPr>
      </w:pPr>
      <w:bookmarkStart w:id="73" w:name="_Toc514770099"/>
      <w:bookmarkStart w:id="74" w:name="_Toc514770358"/>
      <w:bookmarkStart w:id="75" w:name="_Toc514933132"/>
      <w:r w:rsidRPr="00470421">
        <w:rPr>
          <w:rFonts w:ascii="Roboto" w:hAnsi="Roboto"/>
        </w:rPr>
        <w:t>Zugriffskontrolle</w:t>
      </w:r>
      <w:bookmarkEnd w:id="73"/>
      <w:bookmarkEnd w:id="74"/>
      <w:bookmarkEnd w:id="75"/>
    </w:p>
    <w:p w14:paraId="1860C3BE" w14:textId="77777777" w:rsidR="00403F2E" w:rsidRPr="00470421" w:rsidRDefault="00403F2E" w:rsidP="000A567E">
      <w:pPr>
        <w:jc w:val="both"/>
        <w:rPr>
          <w:rFonts w:ascii="Roboto" w:hAnsi="Roboto"/>
        </w:rPr>
      </w:pPr>
      <w:r w:rsidRPr="00470421">
        <w:rPr>
          <w:rFonts w:ascii="Roboto" w:hAnsi="Roboto"/>
        </w:rPr>
        <w:t xml:space="preserve">Maßnahmen, die sicherstellen, dass die zur Benutzung der Datenverarbeitungsanlagen befugten Personen ausschließlich auf die ihrer Zugriffsberechtigung unterliegenden personenbezogenen Daten zugreifen können und unbefugtes Lesen, Kopieren, Verändern verhindert wird, insbesondere durch die Verwendung von dem Stand der Technik entsprechenden Verschlüsselungsverfahren. Sowie </w:t>
      </w:r>
      <w:proofErr w:type="gramStart"/>
      <w:r w:rsidRPr="00470421">
        <w:rPr>
          <w:rFonts w:ascii="Roboto" w:hAnsi="Roboto"/>
        </w:rPr>
        <w:t>Maßnahmen</w:t>
      </w:r>
      <w:proofErr w:type="gramEnd"/>
      <w:r w:rsidRPr="00470421">
        <w:rPr>
          <w:rFonts w:ascii="Roboto" w:hAnsi="Roboto"/>
        </w:rPr>
        <w:t xml:space="preserve"> die sicherstellen, dass der Versuch des unbefugten Zugriffs nicht unbemerkt bleibt.</w:t>
      </w:r>
    </w:p>
    <w:p w14:paraId="6AB01461" w14:textId="325F89A5" w:rsidR="006F27B6" w:rsidRPr="00EF2FE6" w:rsidRDefault="006F27B6" w:rsidP="000A567E">
      <w:pPr>
        <w:jc w:val="both"/>
        <w:rPr>
          <w:rFonts w:ascii="Roboto" w:hAnsi="Roboto"/>
        </w:rPr>
      </w:pPr>
      <w:r w:rsidRPr="00EF2FE6">
        <w:rPr>
          <w:rFonts w:ascii="Roboto" w:hAnsi="Roboto"/>
        </w:rPr>
        <w:t xml:space="preserve">Der Auftragnehmer wird dafür sorgen, dass die zur Benutzung eines Datenverarbeitungssystems Berechtigten ausschließlich auf die ihrer Zugriffsberechtigung unterliegenden Daten zugreifen können und dass personenbezogene Daten bei der Verarbeitung, Nutzung und nach der Speicherung nicht unbefugt gelesen, kopiert oder entfernt werden können. Hierzu wird der Auftragnehmer insbesondere: </w:t>
      </w:r>
    </w:p>
    <w:p w14:paraId="361F8997" w14:textId="5096A5A9" w:rsidR="00F32C96" w:rsidRPr="00F3483B" w:rsidRDefault="00392D14" w:rsidP="00183BBA">
      <w:pPr>
        <w:pStyle w:val="Listenabsatz"/>
        <w:numPr>
          <w:ilvl w:val="0"/>
          <w:numId w:val="21"/>
        </w:numPr>
        <w:ind w:left="720"/>
        <w:jc w:val="both"/>
        <w:rPr>
          <w:rFonts w:ascii="Roboto" w:hAnsi="Roboto"/>
          <w:color w:val="000000" w:themeColor="text1"/>
        </w:rPr>
      </w:pPr>
      <w:r w:rsidRPr="00F3483B">
        <w:rPr>
          <w:rFonts w:ascii="Roboto" w:hAnsi="Roboto"/>
          <w:color w:val="000000" w:themeColor="text1"/>
        </w:rPr>
        <w:t>über ein Berechtigungskonzept regeln, dass nur befugte Personen Zugriff auf</w:t>
      </w:r>
      <w:r w:rsidR="00BE29A8" w:rsidRPr="00F3483B">
        <w:rPr>
          <w:rFonts w:ascii="Roboto" w:hAnsi="Roboto"/>
          <w:color w:val="000000" w:themeColor="text1"/>
        </w:rPr>
        <w:t xml:space="preserve"> die Daten und Systeme erlangen</w:t>
      </w:r>
      <w:r w:rsidR="0096497D" w:rsidRPr="00F3483B">
        <w:rPr>
          <w:rFonts w:ascii="Roboto" w:hAnsi="Roboto"/>
          <w:color w:val="000000" w:themeColor="text1"/>
        </w:rPr>
        <w:t xml:space="preserve">. Weitere Informationen zum Berechtigungskonzept und der Nutzerverwaltung finden Sie in der Foxtag Nutzerhilfe unter </w:t>
      </w:r>
      <w:hyperlink r:id="rId17" w:history="1">
        <w:r w:rsidR="0096497D" w:rsidRPr="00F3483B">
          <w:t>http://help.foxtag.de/category/T1XEym7S2P-firmenweite-einstellungen-und-nutzerverwaltung</w:t>
        </w:r>
      </w:hyperlink>
      <w:r w:rsidR="0096497D" w:rsidRPr="00F3483B">
        <w:rPr>
          <w:rFonts w:ascii="Roboto" w:hAnsi="Roboto"/>
          <w:color w:val="000000" w:themeColor="text1"/>
        </w:rPr>
        <w:t xml:space="preserve">  </w:t>
      </w:r>
    </w:p>
    <w:p w14:paraId="7652491F" w14:textId="56AA2CC5" w:rsidR="002E1806" w:rsidRPr="00EF2FE6" w:rsidRDefault="00945F8B" w:rsidP="00183BBA">
      <w:pPr>
        <w:pStyle w:val="Listenabsatz"/>
        <w:numPr>
          <w:ilvl w:val="0"/>
          <w:numId w:val="21"/>
        </w:numPr>
        <w:ind w:left="720"/>
        <w:jc w:val="both"/>
        <w:rPr>
          <w:rFonts w:ascii="Roboto" w:hAnsi="Roboto"/>
        </w:rPr>
      </w:pPr>
      <w:r w:rsidRPr="00EF2FE6">
        <w:rPr>
          <w:rFonts w:ascii="Roboto" w:hAnsi="Roboto"/>
          <w:color w:val="000000" w:themeColor="text1"/>
        </w:rPr>
        <w:lastRenderedPageBreak/>
        <w:t>Ein Login</w:t>
      </w:r>
      <w:r w:rsidR="00C81344" w:rsidRPr="00EF2FE6">
        <w:rPr>
          <w:rFonts w:ascii="Roboto" w:hAnsi="Roboto"/>
          <w:color w:val="000000" w:themeColor="text1"/>
        </w:rPr>
        <w:t>-Verfahren</w:t>
      </w:r>
      <w:r w:rsidRPr="00EF2FE6">
        <w:rPr>
          <w:rFonts w:ascii="Roboto" w:hAnsi="Roboto"/>
          <w:color w:val="000000" w:themeColor="text1"/>
        </w:rPr>
        <w:t xml:space="preserve"> </w:t>
      </w:r>
      <w:r w:rsidR="0044018C" w:rsidRPr="00EF2FE6">
        <w:rPr>
          <w:rFonts w:ascii="Roboto" w:hAnsi="Roboto"/>
        </w:rPr>
        <w:t>zur Anmeldung</w:t>
      </w:r>
      <w:r w:rsidR="00516DB7" w:rsidRPr="00EF2FE6">
        <w:rPr>
          <w:rFonts w:ascii="Roboto" w:hAnsi="Roboto"/>
        </w:rPr>
        <w:t xml:space="preserve"> </w:t>
      </w:r>
      <w:r w:rsidR="0044018C" w:rsidRPr="00EF2FE6">
        <w:rPr>
          <w:rFonts w:ascii="Roboto" w:hAnsi="Roboto"/>
        </w:rPr>
        <w:t>in den</w:t>
      </w:r>
      <w:r w:rsidR="00912E88" w:rsidRPr="00EF2FE6">
        <w:rPr>
          <w:rFonts w:ascii="Roboto" w:hAnsi="Roboto"/>
        </w:rPr>
        <w:t xml:space="preserve"> Foxtag-</w:t>
      </w:r>
      <w:r w:rsidRPr="00EF2FE6">
        <w:rPr>
          <w:rFonts w:ascii="Roboto" w:hAnsi="Roboto"/>
        </w:rPr>
        <w:t xml:space="preserve">Account </w:t>
      </w:r>
      <w:r w:rsidR="0044018C" w:rsidRPr="00EF2FE6">
        <w:rPr>
          <w:rFonts w:ascii="Roboto" w:hAnsi="Roboto"/>
        </w:rPr>
        <w:t xml:space="preserve">und in die </w:t>
      </w:r>
      <w:r w:rsidR="00912E88" w:rsidRPr="00EF2FE6">
        <w:rPr>
          <w:rFonts w:ascii="Roboto" w:hAnsi="Roboto"/>
        </w:rPr>
        <w:t xml:space="preserve">App </w:t>
      </w:r>
      <w:r w:rsidR="0044018C" w:rsidRPr="00EF2FE6">
        <w:rPr>
          <w:rFonts w:ascii="Roboto" w:hAnsi="Roboto"/>
        </w:rPr>
        <w:t xml:space="preserve">nutzen mit </w:t>
      </w:r>
      <w:r w:rsidR="00E6160A" w:rsidRPr="00EF2FE6">
        <w:rPr>
          <w:rFonts w:ascii="Roboto" w:hAnsi="Roboto"/>
        </w:rPr>
        <w:t>E-Mail</w:t>
      </w:r>
      <w:r w:rsidRPr="00EF2FE6">
        <w:rPr>
          <w:rFonts w:ascii="Roboto" w:hAnsi="Roboto"/>
        </w:rPr>
        <w:t xml:space="preserve">-Adresse </w:t>
      </w:r>
      <w:r w:rsidR="00E6160A" w:rsidRPr="00EF2FE6">
        <w:rPr>
          <w:rFonts w:ascii="Roboto" w:hAnsi="Roboto"/>
        </w:rPr>
        <w:t xml:space="preserve">des Nutzers </w:t>
      </w:r>
      <w:r w:rsidRPr="00EF2FE6">
        <w:rPr>
          <w:rFonts w:ascii="Roboto" w:hAnsi="Roboto"/>
        </w:rPr>
        <w:t xml:space="preserve">und Passwort. </w:t>
      </w:r>
      <w:r w:rsidR="00516DB7" w:rsidRPr="00EF2FE6">
        <w:rPr>
          <w:rFonts w:ascii="Roboto" w:hAnsi="Roboto"/>
        </w:rPr>
        <w:t xml:space="preserve">Für einen Login in die Foxtag-App kann zusätzlich im eingeloggten </w:t>
      </w:r>
      <w:r w:rsidR="00912E88" w:rsidRPr="00EF2FE6">
        <w:rPr>
          <w:rFonts w:ascii="Roboto" w:hAnsi="Roboto"/>
        </w:rPr>
        <w:t>Bereich des Foxtag-</w:t>
      </w:r>
      <w:r w:rsidR="00516DB7" w:rsidRPr="00EF2FE6">
        <w:rPr>
          <w:rFonts w:ascii="Roboto" w:hAnsi="Roboto"/>
        </w:rPr>
        <w:t>Account</w:t>
      </w:r>
      <w:r w:rsidR="00912E88" w:rsidRPr="00EF2FE6">
        <w:rPr>
          <w:rFonts w:ascii="Roboto" w:hAnsi="Roboto"/>
        </w:rPr>
        <w:t>s</w:t>
      </w:r>
      <w:r w:rsidR="00516DB7" w:rsidRPr="00EF2FE6">
        <w:rPr>
          <w:rFonts w:ascii="Roboto" w:hAnsi="Roboto"/>
        </w:rPr>
        <w:t xml:space="preserve"> ein QR-Code angezeigt und genutzt werden. </w:t>
      </w:r>
      <w:r w:rsidRPr="00EF2FE6">
        <w:rPr>
          <w:rFonts w:ascii="Roboto" w:hAnsi="Roboto"/>
        </w:rPr>
        <w:t>Für den Login und die Login-Daten gilt:</w:t>
      </w:r>
    </w:p>
    <w:p w14:paraId="2370C2CF" w14:textId="775DC158" w:rsidR="00E6160A" w:rsidRPr="00AC4C3C" w:rsidRDefault="00945F8B" w:rsidP="00183BBA">
      <w:pPr>
        <w:pStyle w:val="Listenabsatz"/>
        <w:numPr>
          <w:ilvl w:val="1"/>
          <w:numId w:val="19"/>
        </w:numPr>
        <w:ind w:left="1080"/>
        <w:jc w:val="both"/>
        <w:rPr>
          <w:rFonts w:ascii="Roboto" w:hAnsi="Roboto"/>
        </w:rPr>
      </w:pPr>
      <w:r w:rsidRPr="00EF2FE6">
        <w:rPr>
          <w:rFonts w:ascii="Roboto" w:hAnsi="Roboto"/>
        </w:rPr>
        <w:t>E-Mail-Adressen sind</w:t>
      </w:r>
      <w:r w:rsidR="00192B3E" w:rsidRPr="00EF2FE6">
        <w:rPr>
          <w:rFonts w:ascii="Roboto" w:hAnsi="Roboto"/>
        </w:rPr>
        <w:t xml:space="preserve"> im Foxtag-System </w:t>
      </w:r>
      <w:r w:rsidRPr="00EF2FE6">
        <w:rPr>
          <w:rFonts w:ascii="Roboto" w:hAnsi="Roboto"/>
        </w:rPr>
        <w:t xml:space="preserve">immer </w:t>
      </w:r>
      <w:r w:rsidR="00192B3E" w:rsidRPr="00EF2FE6">
        <w:rPr>
          <w:rFonts w:ascii="Roboto" w:hAnsi="Roboto"/>
        </w:rPr>
        <w:t xml:space="preserve">eindeutig und können </w:t>
      </w:r>
      <w:r w:rsidR="00883816" w:rsidRPr="00AC4C3C">
        <w:rPr>
          <w:rFonts w:ascii="Roboto" w:hAnsi="Roboto"/>
        </w:rPr>
        <w:t xml:space="preserve">jeweils nur für ein Nutzkonto </w:t>
      </w:r>
      <w:r w:rsidRPr="00EF2FE6">
        <w:rPr>
          <w:rFonts w:ascii="Roboto" w:hAnsi="Roboto"/>
        </w:rPr>
        <w:t>verwendet</w:t>
      </w:r>
      <w:r w:rsidR="00192B3E" w:rsidRPr="00EF2FE6">
        <w:rPr>
          <w:rFonts w:ascii="Roboto" w:hAnsi="Roboto"/>
        </w:rPr>
        <w:t xml:space="preserve"> </w:t>
      </w:r>
      <w:proofErr w:type="spellStart"/>
      <w:r w:rsidR="00192B3E" w:rsidRPr="00EF2FE6">
        <w:rPr>
          <w:rFonts w:ascii="Roboto" w:hAnsi="Roboto"/>
        </w:rPr>
        <w:t>verwendet</w:t>
      </w:r>
      <w:proofErr w:type="spellEnd"/>
      <w:r w:rsidR="00192B3E" w:rsidRPr="00EF2FE6">
        <w:rPr>
          <w:rFonts w:ascii="Roboto" w:hAnsi="Roboto"/>
        </w:rPr>
        <w:t xml:space="preserve"> werden</w:t>
      </w:r>
      <w:r w:rsidRPr="00EF2FE6">
        <w:rPr>
          <w:rFonts w:ascii="Roboto" w:hAnsi="Roboto"/>
        </w:rPr>
        <w:t>.</w:t>
      </w:r>
    </w:p>
    <w:p w14:paraId="487CA41F" w14:textId="09A54E52" w:rsidR="00E6160A" w:rsidRPr="00EF2FE6" w:rsidRDefault="00945F8B" w:rsidP="00183BBA">
      <w:pPr>
        <w:pStyle w:val="Listenabsatz"/>
        <w:numPr>
          <w:ilvl w:val="1"/>
          <w:numId w:val="19"/>
        </w:numPr>
        <w:ind w:left="1080"/>
        <w:jc w:val="both"/>
        <w:rPr>
          <w:rFonts w:ascii="Roboto" w:hAnsi="Roboto"/>
        </w:rPr>
      </w:pPr>
      <w:r w:rsidRPr="00AC4C3C">
        <w:rPr>
          <w:rFonts w:ascii="Roboto" w:hAnsi="Roboto"/>
        </w:rPr>
        <w:t xml:space="preserve">Passwörter </w:t>
      </w:r>
      <w:r w:rsidR="00883816" w:rsidRPr="00AC4C3C">
        <w:rPr>
          <w:rFonts w:ascii="Roboto" w:hAnsi="Roboto"/>
        </w:rPr>
        <w:t xml:space="preserve">werden </w:t>
      </w:r>
      <w:r w:rsidRPr="00AC4C3C">
        <w:rPr>
          <w:rFonts w:ascii="Roboto" w:hAnsi="Roboto"/>
        </w:rPr>
        <w:t xml:space="preserve">bei </w:t>
      </w:r>
      <w:proofErr w:type="spellStart"/>
      <w:r w:rsidRPr="00AC4C3C">
        <w:rPr>
          <w:rFonts w:ascii="Roboto" w:hAnsi="Roboto"/>
        </w:rPr>
        <w:t>Foxtag</w:t>
      </w:r>
      <w:proofErr w:type="spellEnd"/>
      <w:r w:rsidRPr="00AC4C3C">
        <w:rPr>
          <w:rFonts w:ascii="Roboto" w:hAnsi="Roboto"/>
        </w:rPr>
        <w:t xml:space="preserve"> verschlüsselt</w:t>
      </w:r>
      <w:r w:rsidR="00883816" w:rsidRPr="00AC4C3C">
        <w:rPr>
          <w:rFonts w:ascii="Roboto" w:hAnsi="Roboto"/>
        </w:rPr>
        <w:t xml:space="preserve"> </w:t>
      </w:r>
      <w:proofErr w:type="spellStart"/>
      <w:r w:rsidR="00883816" w:rsidRPr="00AC4C3C">
        <w:rPr>
          <w:rFonts w:ascii="Roboto" w:hAnsi="Roboto"/>
        </w:rPr>
        <w:t>üertragen</w:t>
      </w:r>
      <w:proofErr w:type="spellEnd"/>
      <w:r w:rsidR="00883816" w:rsidRPr="00AC4C3C">
        <w:rPr>
          <w:rFonts w:ascii="Roboto" w:hAnsi="Roboto"/>
        </w:rPr>
        <w:t xml:space="preserve"> und verschlüsselt gespeichert</w:t>
      </w:r>
    </w:p>
    <w:p w14:paraId="70B11FFC" w14:textId="7B033249" w:rsidR="00E6160A" w:rsidRPr="00EF2FE6" w:rsidRDefault="00516DB7" w:rsidP="00183BBA">
      <w:pPr>
        <w:pStyle w:val="Listenabsatz"/>
        <w:numPr>
          <w:ilvl w:val="1"/>
          <w:numId w:val="19"/>
        </w:numPr>
        <w:ind w:left="1080"/>
        <w:jc w:val="both"/>
        <w:rPr>
          <w:rFonts w:ascii="Roboto" w:hAnsi="Roboto"/>
        </w:rPr>
      </w:pPr>
      <w:r w:rsidRPr="00AC4C3C">
        <w:rPr>
          <w:rFonts w:ascii="Roboto" w:hAnsi="Roboto"/>
        </w:rPr>
        <w:t>Die letzten</w:t>
      </w:r>
      <w:r w:rsidR="00E6160A" w:rsidRPr="00EF2FE6">
        <w:rPr>
          <w:rFonts w:ascii="Roboto" w:hAnsi="Roboto"/>
        </w:rPr>
        <w:t xml:space="preserve"> Login</w:t>
      </w:r>
      <w:r w:rsidR="007942DC" w:rsidRPr="00AC4C3C">
        <w:rPr>
          <w:rFonts w:ascii="Roboto" w:hAnsi="Roboto"/>
        </w:rPr>
        <w:t>s</w:t>
      </w:r>
      <w:r w:rsidRPr="00AC4C3C">
        <w:rPr>
          <w:rFonts w:ascii="Roboto" w:hAnsi="Roboto"/>
        </w:rPr>
        <w:t xml:space="preserve"> werden gespeichert</w:t>
      </w:r>
      <w:r w:rsidR="00E6160A" w:rsidRPr="00EF2FE6">
        <w:rPr>
          <w:rFonts w:ascii="Roboto" w:hAnsi="Roboto"/>
        </w:rPr>
        <w:t xml:space="preserve"> </w:t>
      </w:r>
      <w:r w:rsidR="00E6160A" w:rsidRPr="00EF2FE6">
        <w:rPr>
          <w:rFonts w:ascii="MS Mincho" w:eastAsia="MS Mincho" w:hAnsi="MS Mincho" w:cs="MS Mincho" w:hint="eastAsia"/>
        </w:rPr>
        <w:t> </w:t>
      </w:r>
    </w:p>
    <w:p w14:paraId="562507DF" w14:textId="45900268" w:rsidR="00E6160A" w:rsidRPr="00EF2FE6" w:rsidRDefault="00E6160A" w:rsidP="00183BBA">
      <w:pPr>
        <w:pStyle w:val="Listenabsatz"/>
        <w:numPr>
          <w:ilvl w:val="1"/>
          <w:numId w:val="19"/>
        </w:numPr>
        <w:ind w:left="1080"/>
        <w:jc w:val="both"/>
        <w:rPr>
          <w:rFonts w:ascii="Roboto" w:hAnsi="Roboto"/>
        </w:rPr>
      </w:pPr>
      <w:r w:rsidRPr="00EF2FE6">
        <w:rPr>
          <w:rFonts w:ascii="Roboto" w:hAnsi="Roboto"/>
        </w:rPr>
        <w:t xml:space="preserve">Fehlgeschlagene Anmeldeversuche </w:t>
      </w:r>
      <w:r w:rsidR="00516DB7" w:rsidRPr="00AC4C3C">
        <w:rPr>
          <w:rFonts w:ascii="Roboto" w:hAnsi="Roboto"/>
        </w:rPr>
        <w:t>werden gespeichert</w:t>
      </w:r>
      <w:r w:rsidRPr="00EF2FE6">
        <w:rPr>
          <w:rFonts w:ascii="MS Mincho" w:eastAsia="MS Mincho" w:hAnsi="MS Mincho" w:cs="MS Mincho" w:hint="eastAsia"/>
        </w:rPr>
        <w:t> </w:t>
      </w:r>
    </w:p>
    <w:p w14:paraId="65ABE3A1" w14:textId="43F8E6D0" w:rsidR="00E6160A" w:rsidRPr="00AC4C3C" w:rsidRDefault="00516DB7" w:rsidP="00183BBA">
      <w:pPr>
        <w:pStyle w:val="Listenabsatz"/>
        <w:numPr>
          <w:ilvl w:val="1"/>
          <w:numId w:val="19"/>
        </w:numPr>
        <w:ind w:left="1080"/>
        <w:jc w:val="both"/>
        <w:rPr>
          <w:rFonts w:ascii="Roboto" w:eastAsia="MS Mincho" w:hAnsi="Roboto"/>
        </w:rPr>
      </w:pPr>
      <w:r w:rsidRPr="00AC4C3C">
        <w:rPr>
          <w:rFonts w:ascii="Roboto" w:hAnsi="Roboto"/>
        </w:rPr>
        <w:t>Speicherung v</w:t>
      </w:r>
      <w:r w:rsidR="00E6160A" w:rsidRPr="00EF2FE6">
        <w:rPr>
          <w:rFonts w:ascii="Roboto" w:hAnsi="Roboto"/>
        </w:rPr>
        <w:t xml:space="preserve">erwendete Geräte, Betriebssysteme und Versionen der Apps </w:t>
      </w:r>
    </w:p>
    <w:p w14:paraId="6454DF71" w14:textId="76D421FE" w:rsidR="00F32C96" w:rsidRPr="00AC4C3C" w:rsidRDefault="00516DB7" w:rsidP="00183BBA">
      <w:pPr>
        <w:pStyle w:val="Listenabsatz"/>
        <w:numPr>
          <w:ilvl w:val="1"/>
          <w:numId w:val="19"/>
        </w:numPr>
        <w:ind w:left="1080"/>
        <w:jc w:val="both"/>
        <w:rPr>
          <w:rFonts w:ascii="Roboto" w:hAnsi="Roboto"/>
        </w:rPr>
      </w:pPr>
      <w:r w:rsidRPr="00EF2FE6">
        <w:rPr>
          <w:rFonts w:ascii="Roboto" w:hAnsi="Roboto"/>
        </w:rPr>
        <w:t xml:space="preserve">Foxtag analysiert und unterbindet verdächtige Anmeldeversuche. Das können beispielsweise mehrfach falsche Passworteingaben, Zugriffe mit IP-Adressen außerhalb Europas oder von verdächtigen Browsern/Endgeräten sein </w:t>
      </w:r>
    </w:p>
    <w:p w14:paraId="54CA5445" w14:textId="6C789452" w:rsidR="004A55DE" w:rsidRPr="00AC4C3C" w:rsidRDefault="001448A2" w:rsidP="00183BBA">
      <w:pPr>
        <w:pStyle w:val="Listenabsatz"/>
        <w:numPr>
          <w:ilvl w:val="0"/>
          <w:numId w:val="7"/>
        </w:numPr>
        <w:jc w:val="both"/>
        <w:rPr>
          <w:rFonts w:ascii="Roboto" w:hAnsi="Roboto"/>
        </w:rPr>
      </w:pPr>
      <w:r w:rsidRPr="00AC4C3C">
        <w:rPr>
          <w:rFonts w:ascii="Roboto" w:hAnsi="Roboto"/>
        </w:rPr>
        <w:t xml:space="preserve">die </w:t>
      </w:r>
      <w:proofErr w:type="spellStart"/>
      <w:r w:rsidR="008E00DB" w:rsidRPr="00EF2FE6">
        <w:rPr>
          <w:rFonts w:ascii="Roboto" w:hAnsi="Roboto"/>
        </w:rPr>
        <w:t>Datenu</w:t>
      </w:r>
      <w:r w:rsidR="008E00DB" w:rsidRPr="00EF2FE6">
        <w:t>̈</w:t>
      </w:r>
      <w:r w:rsidR="008E00DB" w:rsidRPr="00EF2FE6">
        <w:rPr>
          <w:rFonts w:ascii="Roboto" w:hAnsi="Roboto"/>
        </w:rPr>
        <w:t>bertragung</w:t>
      </w:r>
      <w:proofErr w:type="spellEnd"/>
      <w:r w:rsidR="00883816" w:rsidRPr="00AC4C3C">
        <w:rPr>
          <w:rFonts w:ascii="Roboto" w:hAnsi="Roboto"/>
        </w:rPr>
        <w:t xml:space="preserve"> </w:t>
      </w:r>
      <w:r w:rsidR="0044018C" w:rsidRPr="00AC4C3C">
        <w:rPr>
          <w:rFonts w:ascii="Roboto" w:hAnsi="Roboto"/>
        </w:rPr>
        <w:t xml:space="preserve">zu 100% </w:t>
      </w:r>
      <w:proofErr w:type="spellStart"/>
      <w:r w:rsidR="0044018C" w:rsidRPr="00AC4C3C">
        <w:rPr>
          <w:rFonts w:ascii="Roboto" w:hAnsi="Roboto"/>
        </w:rPr>
        <w:t>verschlu</w:t>
      </w:r>
      <w:r w:rsidR="0044018C" w:rsidRPr="00AC4C3C">
        <w:t>̈</w:t>
      </w:r>
      <w:r w:rsidR="0044018C" w:rsidRPr="00AC4C3C">
        <w:rPr>
          <w:rFonts w:ascii="Roboto" w:hAnsi="Roboto"/>
        </w:rPr>
        <w:t>sseln</w:t>
      </w:r>
      <w:proofErr w:type="spellEnd"/>
      <w:r w:rsidR="008E00DB" w:rsidRPr="00EF2FE6">
        <w:rPr>
          <w:rFonts w:ascii="Roboto" w:hAnsi="Roboto"/>
        </w:rPr>
        <w:t xml:space="preserve"> (TLS 1.2, </w:t>
      </w:r>
      <w:proofErr w:type="spellStart"/>
      <w:r w:rsidR="008E00DB" w:rsidRPr="00EF2FE6">
        <w:rPr>
          <w:rFonts w:ascii="Roboto" w:hAnsi="Roboto"/>
        </w:rPr>
        <w:t>SSLlabs</w:t>
      </w:r>
      <w:proofErr w:type="spellEnd"/>
      <w:r w:rsidR="008E00DB" w:rsidRPr="00EF2FE6">
        <w:rPr>
          <w:rFonts w:ascii="Roboto" w:hAnsi="Roboto"/>
        </w:rPr>
        <w:t>-Bewertung: A)</w:t>
      </w:r>
    </w:p>
    <w:p w14:paraId="781D738E" w14:textId="77BA96AD" w:rsidR="004A55DE" w:rsidRPr="00AC4C3C" w:rsidRDefault="00676C1C" w:rsidP="00183BBA">
      <w:pPr>
        <w:pStyle w:val="Listenabsatz"/>
        <w:numPr>
          <w:ilvl w:val="0"/>
          <w:numId w:val="7"/>
        </w:numPr>
        <w:jc w:val="both"/>
        <w:rPr>
          <w:rFonts w:ascii="Roboto" w:hAnsi="Roboto"/>
        </w:rPr>
      </w:pPr>
      <w:r w:rsidRPr="00AC4C3C">
        <w:rPr>
          <w:rFonts w:ascii="Roboto" w:hAnsi="Roboto"/>
        </w:rPr>
        <w:t>s</w:t>
      </w:r>
      <w:r w:rsidR="000B42A9" w:rsidRPr="00AC4C3C">
        <w:rPr>
          <w:rFonts w:ascii="Roboto" w:hAnsi="Roboto"/>
        </w:rPr>
        <w:t>icher</w:t>
      </w:r>
      <w:r w:rsidR="0044018C" w:rsidRPr="00AC4C3C">
        <w:rPr>
          <w:rFonts w:ascii="Roboto" w:hAnsi="Roboto"/>
        </w:rPr>
        <w:t xml:space="preserve">stellen, dass </w:t>
      </w:r>
      <w:r w:rsidR="00524212" w:rsidRPr="00EF2FE6">
        <w:rPr>
          <w:rFonts w:ascii="Roboto" w:hAnsi="Roboto"/>
        </w:rPr>
        <w:t>Mitarbe</w:t>
      </w:r>
      <w:r w:rsidR="0044018C" w:rsidRPr="00AC4C3C">
        <w:rPr>
          <w:rFonts w:ascii="Roboto" w:hAnsi="Roboto"/>
        </w:rPr>
        <w:t xml:space="preserve">iter von Foxtag </w:t>
      </w:r>
      <w:r w:rsidR="00524212" w:rsidRPr="00EF2FE6">
        <w:rPr>
          <w:rFonts w:ascii="Roboto" w:hAnsi="Roboto"/>
        </w:rPr>
        <w:t>k</w:t>
      </w:r>
      <w:r w:rsidR="00A8223D" w:rsidRPr="00AC4C3C">
        <w:rPr>
          <w:rFonts w:ascii="Roboto" w:hAnsi="Roboto"/>
        </w:rPr>
        <w:t>einen Zugriff auf die vom Auftraggeber</w:t>
      </w:r>
      <w:r w:rsidR="0044018C" w:rsidRPr="00AC4C3C">
        <w:rPr>
          <w:rFonts w:ascii="Roboto" w:hAnsi="Roboto"/>
        </w:rPr>
        <w:t xml:space="preserve"> gespeicherten Daten</w:t>
      </w:r>
      <w:r w:rsidR="004A55DE" w:rsidRPr="00AC4C3C">
        <w:rPr>
          <w:rFonts w:ascii="Roboto" w:hAnsi="Roboto"/>
        </w:rPr>
        <w:t xml:space="preserve"> haben</w:t>
      </w:r>
      <w:r w:rsidR="0044018C" w:rsidRPr="00AC4C3C">
        <w:rPr>
          <w:rFonts w:ascii="Roboto" w:hAnsi="Roboto"/>
        </w:rPr>
        <w:t xml:space="preserve">. Dabei gelten folgende </w:t>
      </w:r>
      <w:r w:rsidR="00524212" w:rsidRPr="00EF2FE6">
        <w:rPr>
          <w:rFonts w:ascii="Roboto" w:hAnsi="Roboto"/>
        </w:rPr>
        <w:t xml:space="preserve">Ausnahmen: </w:t>
      </w:r>
    </w:p>
    <w:p w14:paraId="6A1F4BA3" w14:textId="5DD49D7C" w:rsidR="00A8223D" w:rsidRPr="00AC4C3C" w:rsidRDefault="00A8223D" w:rsidP="00183BBA">
      <w:pPr>
        <w:pStyle w:val="Listenabsatz"/>
        <w:numPr>
          <w:ilvl w:val="1"/>
          <w:numId w:val="20"/>
        </w:numPr>
        <w:ind w:left="1080"/>
        <w:jc w:val="both"/>
        <w:rPr>
          <w:rFonts w:ascii="Roboto" w:hAnsi="Roboto"/>
        </w:rPr>
      </w:pPr>
      <w:r w:rsidRPr="00EF2FE6">
        <w:rPr>
          <w:rFonts w:ascii="Roboto" w:hAnsi="Roboto"/>
        </w:rPr>
        <w:t xml:space="preserve">Foxtag wird </w:t>
      </w:r>
      <w:r w:rsidRPr="00AC4C3C">
        <w:rPr>
          <w:rFonts w:ascii="Roboto" w:hAnsi="Roboto"/>
        </w:rPr>
        <w:t>vom Auftraggeber</w:t>
      </w:r>
      <w:r w:rsidRPr="00EF2FE6">
        <w:rPr>
          <w:rFonts w:ascii="Roboto" w:hAnsi="Roboto"/>
        </w:rPr>
        <w:t xml:space="preserve"> beauftragt (bspw. manueller Import von Daten)</w:t>
      </w:r>
    </w:p>
    <w:p w14:paraId="0EF0388A" w14:textId="131292F0" w:rsidR="00A8223D" w:rsidRPr="00EF2FE6" w:rsidRDefault="00A8223D" w:rsidP="00183BBA">
      <w:pPr>
        <w:pStyle w:val="Listenabsatz"/>
        <w:numPr>
          <w:ilvl w:val="1"/>
          <w:numId w:val="20"/>
        </w:numPr>
        <w:ind w:left="1080"/>
        <w:jc w:val="both"/>
        <w:rPr>
          <w:rFonts w:ascii="Roboto" w:hAnsi="Roboto"/>
        </w:rPr>
      </w:pPr>
      <w:r w:rsidRPr="00AC4C3C">
        <w:rPr>
          <w:rFonts w:ascii="Roboto" w:hAnsi="Roboto"/>
        </w:rPr>
        <w:t xml:space="preserve">Foxtag Kundenservice-Mitarbeitern wird </w:t>
      </w:r>
      <w:r w:rsidR="004A55DE" w:rsidRPr="00AC4C3C">
        <w:rPr>
          <w:rFonts w:ascii="Roboto" w:hAnsi="Roboto"/>
        </w:rPr>
        <w:t xml:space="preserve">vom Auftraggeber </w:t>
      </w:r>
      <w:r w:rsidRPr="00AC4C3C">
        <w:rPr>
          <w:rFonts w:ascii="Roboto" w:hAnsi="Roboto"/>
        </w:rPr>
        <w:t xml:space="preserve">der Zugang zum Account des Auftraggebers für Service-Zwecke gewährt </w:t>
      </w:r>
    </w:p>
    <w:p w14:paraId="78A080CD" w14:textId="0DD2D8C0" w:rsidR="00A8223D" w:rsidRPr="00EF2FE6" w:rsidRDefault="0044018C" w:rsidP="00183BBA">
      <w:pPr>
        <w:pStyle w:val="Listenabsatz"/>
        <w:numPr>
          <w:ilvl w:val="1"/>
          <w:numId w:val="20"/>
        </w:numPr>
        <w:ind w:left="1080"/>
        <w:jc w:val="both"/>
        <w:rPr>
          <w:rFonts w:ascii="Roboto" w:hAnsi="Roboto"/>
        </w:rPr>
      </w:pPr>
      <w:r w:rsidRPr="00AC4C3C">
        <w:rPr>
          <w:rFonts w:ascii="Roboto" w:hAnsi="Roboto"/>
        </w:rPr>
        <w:t>Zugriff von technischem</w:t>
      </w:r>
      <w:r w:rsidR="00A8223D" w:rsidRPr="00EF2FE6">
        <w:rPr>
          <w:rFonts w:ascii="Roboto" w:hAnsi="Roboto"/>
        </w:rPr>
        <w:t xml:space="preserve"> Personal von Foxtag zum Zweck einer Störungsbehebung</w:t>
      </w:r>
    </w:p>
    <w:p w14:paraId="2C0D48B5" w14:textId="77777777" w:rsidR="0096497D" w:rsidRPr="00AC4C3C" w:rsidRDefault="0044018C" w:rsidP="00183BBA">
      <w:pPr>
        <w:pStyle w:val="Listenabsatz"/>
        <w:numPr>
          <w:ilvl w:val="1"/>
          <w:numId w:val="20"/>
        </w:numPr>
        <w:ind w:left="1080"/>
        <w:jc w:val="both"/>
        <w:rPr>
          <w:rFonts w:ascii="Roboto" w:hAnsi="Roboto"/>
        </w:rPr>
      </w:pPr>
      <w:r w:rsidRPr="00AC4C3C">
        <w:rPr>
          <w:rFonts w:ascii="Roboto" w:hAnsi="Roboto"/>
        </w:rPr>
        <w:t>Erfassung s</w:t>
      </w:r>
      <w:r w:rsidR="00A8223D" w:rsidRPr="00EF2FE6">
        <w:rPr>
          <w:rFonts w:ascii="Roboto" w:hAnsi="Roboto"/>
        </w:rPr>
        <w:t>tatistische</w:t>
      </w:r>
      <w:r w:rsidRPr="00AC4C3C">
        <w:rPr>
          <w:rFonts w:ascii="Roboto" w:hAnsi="Roboto"/>
        </w:rPr>
        <w:t>r</w:t>
      </w:r>
      <w:r w:rsidR="00A8223D" w:rsidRPr="00EF2FE6">
        <w:rPr>
          <w:rFonts w:ascii="Roboto" w:hAnsi="Roboto"/>
        </w:rPr>
        <w:t xml:space="preserve"> Daten zu Abrechnungszwecken oder zur Weiterentwicklung der Plattform </w:t>
      </w:r>
    </w:p>
    <w:p w14:paraId="5E14756F" w14:textId="77777777" w:rsidR="0096497D" w:rsidRPr="00470421" w:rsidRDefault="00384B95" w:rsidP="00183BBA">
      <w:pPr>
        <w:pStyle w:val="Listenabsatz"/>
        <w:numPr>
          <w:ilvl w:val="0"/>
          <w:numId w:val="7"/>
        </w:numPr>
        <w:jc w:val="both"/>
        <w:rPr>
          <w:rFonts w:ascii="Roboto" w:hAnsi="Roboto"/>
        </w:rPr>
      </w:pPr>
      <w:r w:rsidRPr="00470421">
        <w:rPr>
          <w:rFonts w:ascii="Roboto" w:hAnsi="Roboto"/>
        </w:rPr>
        <w:t xml:space="preserve">die Auftraggeber </w:t>
      </w:r>
      <w:r w:rsidR="004A55DE" w:rsidRPr="00470421">
        <w:rPr>
          <w:rFonts w:ascii="Roboto" w:hAnsi="Roboto"/>
        </w:rPr>
        <w:t xml:space="preserve">verpflichten, </w:t>
      </w:r>
      <w:r w:rsidR="004E6F90" w:rsidRPr="00470421">
        <w:rPr>
          <w:rFonts w:ascii="Roboto" w:hAnsi="Roboto"/>
        </w:rPr>
        <w:t xml:space="preserve">als Nutzer reale Personen anzulegen und diese korrekt zu benennen (Vorname und Nachname für jeden Nutzer). </w:t>
      </w:r>
    </w:p>
    <w:p w14:paraId="6B60F59A" w14:textId="6B956A1B" w:rsidR="00C67961" w:rsidRPr="00EF2FE6" w:rsidRDefault="00384B95" w:rsidP="00183BBA">
      <w:pPr>
        <w:pStyle w:val="Listenabsatz"/>
        <w:numPr>
          <w:ilvl w:val="0"/>
          <w:numId w:val="7"/>
        </w:numPr>
        <w:jc w:val="both"/>
        <w:rPr>
          <w:rFonts w:ascii="Roboto" w:hAnsi="Roboto"/>
        </w:rPr>
      </w:pPr>
      <w:r w:rsidRPr="00470421">
        <w:rPr>
          <w:rFonts w:ascii="Roboto" w:hAnsi="Roboto"/>
        </w:rPr>
        <w:t xml:space="preserve">die Auftraggeber </w:t>
      </w:r>
      <w:r w:rsidR="004A55DE" w:rsidRPr="00470421">
        <w:rPr>
          <w:rFonts w:ascii="Roboto" w:hAnsi="Roboto"/>
        </w:rPr>
        <w:t>verpflichten,</w:t>
      </w:r>
      <w:r w:rsidR="004E6F90" w:rsidRPr="00470421">
        <w:rPr>
          <w:rFonts w:ascii="Roboto" w:hAnsi="Roboto"/>
        </w:rPr>
        <w:t xml:space="preserve"> ihre Zugangsdaten geheim zu halten und entsprechend sichere Passwörter zu wählen, um einen Missbrauch durch Dritte zu vermeiden.  </w:t>
      </w:r>
    </w:p>
    <w:p w14:paraId="1FDF7839" w14:textId="77777777" w:rsidR="004A55DE" w:rsidRPr="00470421" w:rsidRDefault="004A55DE" w:rsidP="000A567E">
      <w:pPr>
        <w:jc w:val="both"/>
        <w:rPr>
          <w:rFonts w:ascii="Roboto" w:hAnsi="Roboto"/>
        </w:rPr>
      </w:pPr>
    </w:p>
    <w:p w14:paraId="624A0806" w14:textId="1E28558E" w:rsidR="00EF2FE6" w:rsidRDefault="00C67961" w:rsidP="000A567E">
      <w:pPr>
        <w:jc w:val="both"/>
        <w:rPr>
          <w:rFonts w:ascii="Roboto" w:hAnsi="Roboto"/>
        </w:rPr>
      </w:pPr>
      <w:r w:rsidRPr="00470421">
        <w:rPr>
          <w:rFonts w:ascii="Roboto" w:hAnsi="Roboto"/>
        </w:rPr>
        <w:t>Der Zugang zur Datenverarbeitungsanlage ist durch das Rechenzentrum von Amazon Webservices geregelt. Weiter Informationen zum DIN ISO/IEC 2700</w:t>
      </w:r>
      <w:r w:rsidR="00EF2FE6">
        <w:rPr>
          <w:rFonts w:ascii="Roboto" w:hAnsi="Roboto"/>
        </w:rPr>
        <w:t xml:space="preserve">1 zertifizierten Rechenzentrum </w:t>
      </w:r>
      <w:r w:rsidR="00183BBA">
        <w:rPr>
          <w:rFonts w:ascii="Roboto" w:hAnsi="Roboto"/>
        </w:rPr>
        <w:t>f</w:t>
      </w:r>
      <w:r w:rsidRPr="00470421">
        <w:rPr>
          <w:rFonts w:ascii="Roboto" w:hAnsi="Roboto"/>
        </w:rPr>
        <w:t>inden Sie hier:</w:t>
      </w:r>
    </w:p>
    <w:p w14:paraId="48919FB5" w14:textId="5B0B79BC" w:rsidR="00C67961" w:rsidRPr="00470421" w:rsidRDefault="00C67961" w:rsidP="000A567E">
      <w:pPr>
        <w:jc w:val="both"/>
        <w:rPr>
          <w:rFonts w:ascii="Roboto" w:hAnsi="Roboto"/>
        </w:rPr>
      </w:pPr>
      <w:r w:rsidRPr="00470421">
        <w:rPr>
          <w:rFonts w:ascii="Roboto" w:hAnsi="Roboto"/>
        </w:rPr>
        <w:br/>
        <w:t xml:space="preserve">http://aws.amazon.com/de/security/ </w:t>
      </w:r>
    </w:p>
    <w:p w14:paraId="45BFB78C" w14:textId="77777777" w:rsidR="00EF2FE6" w:rsidRDefault="00EF2FE6" w:rsidP="000A567E">
      <w:pPr>
        <w:jc w:val="both"/>
        <w:rPr>
          <w:rFonts w:ascii="Roboto" w:hAnsi="Roboto"/>
        </w:rPr>
      </w:pPr>
    </w:p>
    <w:p w14:paraId="15A8C5BD" w14:textId="69C61C50" w:rsidR="00C67961" w:rsidRPr="00470421" w:rsidRDefault="00EF2FE6" w:rsidP="000A567E">
      <w:pPr>
        <w:jc w:val="both"/>
        <w:rPr>
          <w:rFonts w:ascii="Roboto" w:hAnsi="Roboto"/>
        </w:rPr>
      </w:pPr>
      <w:r>
        <w:rPr>
          <w:rFonts w:ascii="Roboto" w:hAnsi="Roboto"/>
        </w:rPr>
        <w:t xml:space="preserve">Und ein Whitepaper </w:t>
      </w:r>
      <w:r w:rsidR="00C67961" w:rsidRPr="00470421">
        <w:rPr>
          <w:rFonts w:ascii="Roboto" w:hAnsi="Roboto"/>
        </w:rPr>
        <w:t xml:space="preserve">hier: https://d0.awsstatic.com/whitepapers/aws-security-whitepaper.pdf </w:t>
      </w:r>
    </w:p>
    <w:p w14:paraId="1B25DE37" w14:textId="1D3A7F82" w:rsidR="001448A2" w:rsidRPr="00EF2FE6" w:rsidRDefault="001448A2" w:rsidP="000A567E">
      <w:pPr>
        <w:jc w:val="both"/>
        <w:rPr>
          <w:rFonts w:ascii="Roboto" w:hAnsi="Roboto"/>
          <w:highlight w:val="yellow"/>
        </w:rPr>
      </w:pPr>
    </w:p>
    <w:p w14:paraId="528AFAEE" w14:textId="77777777" w:rsidR="00D0734A" w:rsidRPr="00470421" w:rsidRDefault="00D0734A" w:rsidP="000A567E">
      <w:pPr>
        <w:pStyle w:val="Listenabsatz"/>
        <w:jc w:val="both"/>
        <w:rPr>
          <w:rFonts w:ascii="Roboto" w:hAnsi="Roboto"/>
          <w:highlight w:val="yellow"/>
        </w:rPr>
      </w:pPr>
    </w:p>
    <w:p w14:paraId="095B0E84" w14:textId="2ED15CC9" w:rsidR="00E65C8D" w:rsidRPr="00470421" w:rsidRDefault="000D5B05" w:rsidP="000A567E">
      <w:pPr>
        <w:pStyle w:val="berschrift2"/>
        <w:jc w:val="both"/>
        <w:rPr>
          <w:rFonts w:ascii="Roboto" w:hAnsi="Roboto"/>
        </w:rPr>
      </w:pPr>
      <w:bookmarkStart w:id="76" w:name="_Toc514770100"/>
      <w:bookmarkStart w:id="77" w:name="_Toc514770359"/>
      <w:bookmarkStart w:id="78" w:name="_Toc514933133"/>
      <w:r w:rsidRPr="00470421">
        <w:rPr>
          <w:rFonts w:ascii="Roboto" w:hAnsi="Roboto"/>
        </w:rPr>
        <w:t>Weitergabekontrolle</w:t>
      </w:r>
      <w:bookmarkEnd w:id="76"/>
      <w:bookmarkEnd w:id="77"/>
      <w:bookmarkEnd w:id="78"/>
    </w:p>
    <w:p w14:paraId="3EBED17C" w14:textId="12418932" w:rsidR="00E65C8D" w:rsidRDefault="00E65C8D" w:rsidP="000A567E">
      <w:pPr>
        <w:jc w:val="both"/>
        <w:rPr>
          <w:rFonts w:ascii="Roboto" w:hAnsi="Roboto"/>
        </w:rPr>
      </w:pPr>
      <w:r w:rsidRPr="00470421">
        <w:rPr>
          <w:rFonts w:ascii="Roboto" w:hAnsi="Roboto"/>
        </w:rPr>
        <w:t xml:space="preserve">Maßnahmen, die sicherstellen, dass personenbezogene Daten bei der elektronischen Übertragung oder </w:t>
      </w:r>
      <w:proofErr w:type="gramStart"/>
      <w:r w:rsidRPr="00470421">
        <w:rPr>
          <w:rFonts w:ascii="Roboto" w:hAnsi="Roboto"/>
        </w:rPr>
        <w:t>während  des</w:t>
      </w:r>
      <w:proofErr w:type="gramEnd"/>
      <w:r w:rsidRPr="00470421">
        <w:rPr>
          <w:rFonts w:ascii="Roboto" w:hAnsi="Roboto"/>
        </w:rPr>
        <w:t xml:space="preserve"> Transportes oder ihrer Speicherung auf Datenträgern nicht unbefugt gelesen, kopiert, verändert oder entfernt werden können, insbesondere durch die Verwendung von dem Stand der Technik entsprechenden Verschlüsselungsverfahren. </w:t>
      </w:r>
    </w:p>
    <w:p w14:paraId="773910DD" w14:textId="77777777" w:rsidR="00EF2FE6" w:rsidRPr="00470421" w:rsidRDefault="00EF2FE6" w:rsidP="000A567E">
      <w:pPr>
        <w:jc w:val="both"/>
        <w:rPr>
          <w:rFonts w:ascii="Roboto" w:hAnsi="Roboto"/>
        </w:rPr>
      </w:pPr>
    </w:p>
    <w:p w14:paraId="1FE35877" w14:textId="5BB6A815" w:rsidR="00BE29A8" w:rsidRPr="00470421" w:rsidRDefault="00BE29A8" w:rsidP="000A567E">
      <w:pPr>
        <w:jc w:val="both"/>
        <w:rPr>
          <w:rFonts w:ascii="Roboto" w:hAnsi="Roboto"/>
        </w:rPr>
      </w:pPr>
      <w:r w:rsidRPr="00470421">
        <w:rPr>
          <w:rFonts w:ascii="Roboto" w:hAnsi="Roboto"/>
        </w:rPr>
        <w:t xml:space="preserve">Der Auftragnehmer wird dafür sorgen, dass personenbezogene Daten bei elektronischer Übertragung oder während ihres Transports oder ihrer Speicherung auf Datenträger nicht </w:t>
      </w:r>
      <w:r w:rsidRPr="00470421">
        <w:rPr>
          <w:rFonts w:ascii="Roboto" w:hAnsi="Roboto"/>
        </w:rPr>
        <w:lastRenderedPageBreak/>
        <w:t>unbefugt gelesen, kopiert, verändert oder entfernt werden können. Der Auftragnehmer wird dafür sorgen, dass überprüft und festgestellt werden kann, an welchen Stellen eine Übermittlung personenbezogener Daten durch Einrichtungen zur Datenübertragung vorgesehen ist. Die Weitergabekontrolle wird durch den Auftragnehmer durch den Einsatz der folgenden Lösungen sichergestellt:</w:t>
      </w:r>
    </w:p>
    <w:p w14:paraId="02145F4C" w14:textId="42EE3CF9" w:rsidR="00E12F5B" w:rsidRPr="00EF2FE6" w:rsidRDefault="00E12F5B" w:rsidP="00A1527A">
      <w:pPr>
        <w:pStyle w:val="Listenabsatz"/>
        <w:numPr>
          <w:ilvl w:val="0"/>
          <w:numId w:val="8"/>
        </w:numPr>
        <w:jc w:val="both"/>
        <w:rPr>
          <w:rFonts w:ascii="Roboto" w:hAnsi="Roboto"/>
        </w:rPr>
      </w:pPr>
      <w:r w:rsidRPr="00EF2FE6">
        <w:rPr>
          <w:rFonts w:ascii="Roboto" w:hAnsi="Roboto"/>
        </w:rPr>
        <w:t xml:space="preserve">Die </w:t>
      </w:r>
      <w:proofErr w:type="spellStart"/>
      <w:r w:rsidRPr="00EF2FE6">
        <w:rPr>
          <w:rFonts w:ascii="Roboto" w:hAnsi="Roboto"/>
        </w:rPr>
        <w:t>Datenu</w:t>
      </w:r>
      <w:r w:rsidRPr="00EF2FE6">
        <w:t>̈</w:t>
      </w:r>
      <w:r w:rsidRPr="00EF2FE6">
        <w:rPr>
          <w:rFonts w:ascii="Roboto" w:hAnsi="Roboto"/>
        </w:rPr>
        <w:t>bertragung</w:t>
      </w:r>
      <w:proofErr w:type="spellEnd"/>
      <w:r w:rsidRPr="00EF2FE6">
        <w:rPr>
          <w:rFonts w:ascii="Roboto" w:hAnsi="Roboto"/>
        </w:rPr>
        <w:t xml:space="preserve"> zwischen </w:t>
      </w:r>
      <w:proofErr w:type="spellStart"/>
      <w:r w:rsidRPr="00EF2FE6">
        <w:rPr>
          <w:rFonts w:ascii="Roboto" w:hAnsi="Roboto"/>
        </w:rPr>
        <w:t>Foxtag</w:t>
      </w:r>
      <w:proofErr w:type="spellEnd"/>
      <w:r w:rsidRPr="00EF2FE6">
        <w:rPr>
          <w:rFonts w:ascii="Roboto" w:hAnsi="Roboto"/>
        </w:rPr>
        <w:t xml:space="preserve"> </w:t>
      </w:r>
      <w:r w:rsidR="00883816" w:rsidRPr="00470421">
        <w:rPr>
          <w:rFonts w:ascii="Roboto" w:hAnsi="Roboto"/>
        </w:rPr>
        <w:t>Server</w:t>
      </w:r>
      <w:r w:rsidRPr="00EF2FE6">
        <w:rPr>
          <w:rFonts w:ascii="Roboto" w:hAnsi="Roboto"/>
        </w:rPr>
        <w:t xml:space="preserve"> und App erfolgt zu 100% </w:t>
      </w:r>
      <w:proofErr w:type="spellStart"/>
      <w:r w:rsidRPr="00EF2FE6">
        <w:rPr>
          <w:rFonts w:ascii="Roboto" w:hAnsi="Roboto"/>
        </w:rPr>
        <w:t>verschlu</w:t>
      </w:r>
      <w:r w:rsidRPr="00EF2FE6">
        <w:t>̈</w:t>
      </w:r>
      <w:r w:rsidRPr="00EF2FE6">
        <w:rPr>
          <w:rFonts w:ascii="Roboto" w:hAnsi="Roboto"/>
        </w:rPr>
        <w:t>sselt</w:t>
      </w:r>
      <w:proofErr w:type="spellEnd"/>
      <w:r w:rsidRPr="00EF2FE6">
        <w:rPr>
          <w:rFonts w:ascii="Roboto" w:hAnsi="Roboto"/>
        </w:rPr>
        <w:t xml:space="preserve"> (TLS 1.2, </w:t>
      </w:r>
      <w:proofErr w:type="spellStart"/>
      <w:r w:rsidRPr="00EF2FE6">
        <w:rPr>
          <w:rFonts w:ascii="Roboto" w:hAnsi="Roboto"/>
        </w:rPr>
        <w:t>SSLlabs</w:t>
      </w:r>
      <w:proofErr w:type="spellEnd"/>
      <w:r w:rsidRPr="00EF2FE6">
        <w:rPr>
          <w:rFonts w:ascii="Roboto" w:hAnsi="Roboto"/>
        </w:rPr>
        <w:t>-Bewertung: A)</w:t>
      </w:r>
    </w:p>
    <w:p w14:paraId="388D5CC4" w14:textId="35E732CC" w:rsidR="004D406E" w:rsidRPr="00EF2FE6" w:rsidRDefault="004D406E" w:rsidP="00A1527A">
      <w:pPr>
        <w:pStyle w:val="Listenabsatz"/>
        <w:numPr>
          <w:ilvl w:val="0"/>
          <w:numId w:val="8"/>
        </w:numPr>
        <w:jc w:val="both"/>
        <w:rPr>
          <w:rFonts w:ascii="Roboto" w:hAnsi="Roboto"/>
        </w:rPr>
      </w:pPr>
      <w:r w:rsidRPr="00EF2FE6">
        <w:rPr>
          <w:rFonts w:ascii="Roboto" w:hAnsi="Roboto"/>
        </w:rPr>
        <w:t>Die vom Auftraggeber gespeicherten Daten werden von Foxtag unter keinen Umständen an Dritte weitergegeben. Zugriffsberechtigungen werden ausschließlich vom Kunden selbst vergeben.</w:t>
      </w:r>
    </w:p>
    <w:p w14:paraId="0194961A" w14:textId="6FDB95F0" w:rsidR="00676C1C" w:rsidRPr="00EF2FE6" w:rsidRDefault="00676C1C" w:rsidP="00A1527A">
      <w:pPr>
        <w:pStyle w:val="Listenabsatz"/>
        <w:numPr>
          <w:ilvl w:val="0"/>
          <w:numId w:val="8"/>
        </w:numPr>
        <w:jc w:val="both"/>
        <w:rPr>
          <w:rFonts w:ascii="Roboto" w:hAnsi="Roboto"/>
        </w:rPr>
      </w:pPr>
      <w:r w:rsidRPr="00470421">
        <w:rPr>
          <w:rFonts w:ascii="Roboto" w:hAnsi="Roboto"/>
        </w:rPr>
        <w:t xml:space="preserve">Bis auf die mit dem Auftraggeber vereinbarten Zugriffsmöglichkeiten </w:t>
      </w:r>
      <w:r w:rsidR="005A7A40" w:rsidRPr="00470421">
        <w:rPr>
          <w:rFonts w:ascii="Roboto" w:hAnsi="Roboto"/>
        </w:rPr>
        <w:t>(</w:t>
      </w:r>
      <w:r w:rsidRPr="00470421">
        <w:rPr>
          <w:rFonts w:ascii="Roboto" w:hAnsi="Roboto"/>
        </w:rPr>
        <w:t>v</w:t>
      </w:r>
      <w:r w:rsidR="005A7A40" w:rsidRPr="00470421">
        <w:rPr>
          <w:rFonts w:ascii="Roboto" w:hAnsi="Roboto"/>
        </w:rPr>
        <w:t>er</w:t>
      </w:r>
      <w:r w:rsidRPr="00470421">
        <w:rPr>
          <w:rFonts w:ascii="Roboto" w:hAnsi="Roboto"/>
        </w:rPr>
        <w:t>gl</w:t>
      </w:r>
      <w:r w:rsidR="005A7A40" w:rsidRPr="00470421">
        <w:rPr>
          <w:rFonts w:ascii="Roboto" w:hAnsi="Roboto"/>
        </w:rPr>
        <w:t>eiche Punkt</w:t>
      </w:r>
      <w:r w:rsidRPr="00470421">
        <w:rPr>
          <w:rFonts w:ascii="Roboto" w:hAnsi="Roboto"/>
        </w:rPr>
        <w:t xml:space="preserve"> 2.3</w:t>
      </w:r>
      <w:r w:rsidR="005A7A40" w:rsidRPr="00470421">
        <w:rPr>
          <w:rFonts w:ascii="Roboto" w:hAnsi="Roboto"/>
        </w:rPr>
        <w:t>)</w:t>
      </w:r>
      <w:r w:rsidRPr="00470421">
        <w:rPr>
          <w:rFonts w:ascii="Roboto" w:hAnsi="Roboto"/>
        </w:rPr>
        <w:t xml:space="preserve"> ist Mitarbeitern des Auftragnehmers ein Zugriff auf Daten des Auftraggebers unmöglich.</w:t>
      </w:r>
    </w:p>
    <w:p w14:paraId="59AA242B" w14:textId="77777777" w:rsidR="00F45D72" w:rsidRPr="00470421" w:rsidRDefault="00F45D72" w:rsidP="00F45D72">
      <w:pPr>
        <w:jc w:val="both"/>
        <w:rPr>
          <w:rFonts w:ascii="Roboto" w:hAnsi="Roboto"/>
          <w:highlight w:val="cyan"/>
        </w:rPr>
      </w:pPr>
    </w:p>
    <w:p w14:paraId="699611B8" w14:textId="77777777" w:rsidR="00F45D72" w:rsidRPr="00470421" w:rsidRDefault="00F45D72" w:rsidP="00EF2FE6">
      <w:pPr>
        <w:jc w:val="both"/>
        <w:rPr>
          <w:rFonts w:ascii="Roboto" w:hAnsi="Roboto"/>
        </w:rPr>
      </w:pPr>
      <w:r w:rsidRPr="00470421">
        <w:rPr>
          <w:rFonts w:ascii="Roboto" w:hAnsi="Roboto"/>
        </w:rPr>
        <w:t xml:space="preserve">Die Wege der Datenübermittlung über das Internet bzw. per E-Mail werden mit dem Auftraggeber individuell vereinbart, z.B. die Übertragung von Import-Dateien seitens des Auftraggebers per E-Mail. </w:t>
      </w:r>
    </w:p>
    <w:p w14:paraId="7E0A3B68" w14:textId="77777777" w:rsidR="00F45D72" w:rsidRPr="00470421" w:rsidRDefault="00F45D72" w:rsidP="00F45D72">
      <w:pPr>
        <w:jc w:val="both"/>
        <w:rPr>
          <w:rFonts w:ascii="Roboto" w:hAnsi="Roboto"/>
          <w:highlight w:val="cyan"/>
        </w:rPr>
      </w:pPr>
    </w:p>
    <w:p w14:paraId="265E1771" w14:textId="48A5E8F5" w:rsidR="0009520E" w:rsidRPr="00EF2FE6" w:rsidRDefault="0009520E" w:rsidP="00F45D72">
      <w:pPr>
        <w:jc w:val="both"/>
        <w:rPr>
          <w:rFonts w:ascii="Roboto" w:hAnsi="Roboto"/>
        </w:rPr>
      </w:pPr>
      <w:r w:rsidRPr="00EF2FE6">
        <w:rPr>
          <w:rFonts w:ascii="Roboto" w:hAnsi="Roboto"/>
        </w:rPr>
        <w:t>Autom</w:t>
      </w:r>
      <w:r w:rsidR="00BE41A8" w:rsidRPr="00EF2FE6">
        <w:rPr>
          <w:rFonts w:ascii="Roboto" w:hAnsi="Roboto"/>
        </w:rPr>
        <w:t>a</w:t>
      </w:r>
      <w:r w:rsidRPr="00EF2FE6">
        <w:rPr>
          <w:rFonts w:ascii="Roboto" w:hAnsi="Roboto"/>
        </w:rPr>
        <w:t xml:space="preserve">tisch erstellte Protokolle über </w:t>
      </w:r>
      <w:proofErr w:type="spellStart"/>
      <w:r w:rsidRPr="00EF2FE6">
        <w:rPr>
          <w:rFonts w:ascii="Roboto" w:hAnsi="Roboto"/>
        </w:rPr>
        <w:t>ausgefgühte</w:t>
      </w:r>
      <w:proofErr w:type="spellEnd"/>
      <w:r w:rsidRPr="00EF2FE6">
        <w:rPr>
          <w:rFonts w:ascii="Roboto" w:hAnsi="Roboto"/>
        </w:rPr>
        <w:t xml:space="preserve"> Arbeiten und Prüfungen enthalten </w:t>
      </w:r>
      <w:r w:rsidR="00BE41A8" w:rsidRPr="00EF2FE6">
        <w:rPr>
          <w:rFonts w:ascii="Roboto" w:hAnsi="Roboto"/>
        </w:rPr>
        <w:t xml:space="preserve">neben den Prüfergebnissen und ausgeführten Arbeiten </w:t>
      </w:r>
      <w:proofErr w:type="gramStart"/>
      <w:r w:rsidR="00BE41A8" w:rsidRPr="00EF2FE6">
        <w:rPr>
          <w:rFonts w:ascii="Roboto" w:hAnsi="Roboto"/>
        </w:rPr>
        <w:t xml:space="preserve">den </w:t>
      </w:r>
      <w:r w:rsidRPr="00EF2FE6">
        <w:rPr>
          <w:rFonts w:ascii="Roboto" w:hAnsi="Roboto"/>
        </w:rPr>
        <w:t>Name</w:t>
      </w:r>
      <w:proofErr w:type="gramEnd"/>
      <w:r w:rsidRPr="00EF2FE6">
        <w:rPr>
          <w:rFonts w:ascii="Roboto" w:hAnsi="Roboto"/>
        </w:rPr>
        <w:t xml:space="preserve"> und Unterschrift des durchführenden Techniker</w:t>
      </w:r>
      <w:r w:rsidR="00BE41A8" w:rsidRPr="00EF2FE6">
        <w:rPr>
          <w:rFonts w:ascii="Roboto" w:hAnsi="Roboto"/>
        </w:rPr>
        <w:t>s</w:t>
      </w:r>
      <w:r w:rsidRPr="00EF2FE6">
        <w:rPr>
          <w:rFonts w:ascii="Roboto" w:hAnsi="Roboto"/>
        </w:rPr>
        <w:t xml:space="preserve"> oder Prüfers sowie Name und Unterschrift des Kunden</w:t>
      </w:r>
      <w:r w:rsidR="00BE41A8" w:rsidRPr="00EF2FE6">
        <w:rPr>
          <w:rFonts w:ascii="Roboto" w:hAnsi="Roboto"/>
        </w:rPr>
        <w:t xml:space="preserve"> oder </w:t>
      </w:r>
      <w:r w:rsidRPr="00EF2FE6">
        <w:rPr>
          <w:rFonts w:ascii="Roboto" w:hAnsi="Roboto"/>
        </w:rPr>
        <w:t>des Ansprechpartners vor Ort.</w:t>
      </w:r>
      <w:r w:rsidR="00BE41A8" w:rsidRPr="00EF2FE6">
        <w:rPr>
          <w:rFonts w:ascii="Roboto" w:hAnsi="Roboto"/>
        </w:rPr>
        <w:t xml:space="preserve"> Das Protokoll wir automatisch </w:t>
      </w:r>
      <w:r w:rsidR="00365B46" w:rsidRPr="00EF2FE6">
        <w:rPr>
          <w:rFonts w:ascii="Roboto" w:hAnsi="Roboto"/>
        </w:rPr>
        <w:t>im Kunden-Account des Auftraggebers gespeichert. Zudem vergibt d</w:t>
      </w:r>
      <w:r w:rsidR="00BE41A8" w:rsidRPr="00EF2FE6">
        <w:rPr>
          <w:rFonts w:ascii="Roboto" w:hAnsi="Roboto"/>
        </w:rPr>
        <w:t xml:space="preserve">er Auftraggeber </w:t>
      </w:r>
      <w:r w:rsidR="00365B46" w:rsidRPr="00EF2FE6">
        <w:rPr>
          <w:rFonts w:ascii="Roboto" w:hAnsi="Roboto"/>
        </w:rPr>
        <w:t xml:space="preserve">E-Mail-Adressen (interne Mitarbeiter und berechtigte Dritte), an die eine </w:t>
      </w:r>
      <w:r w:rsidR="007D4D9B" w:rsidRPr="00EF2FE6">
        <w:rPr>
          <w:rFonts w:ascii="Roboto" w:hAnsi="Roboto"/>
        </w:rPr>
        <w:t>E-Mail mit einem Download-Link zum Protokoll gesendet wird</w:t>
      </w:r>
      <w:r w:rsidR="00365B46" w:rsidRPr="00EF2FE6">
        <w:rPr>
          <w:rFonts w:ascii="Roboto" w:hAnsi="Roboto"/>
        </w:rPr>
        <w:t>.</w:t>
      </w:r>
    </w:p>
    <w:p w14:paraId="1BDED98F" w14:textId="77777777" w:rsidR="00F45D72" w:rsidRPr="00470421" w:rsidRDefault="00F45D72" w:rsidP="00F45D72">
      <w:pPr>
        <w:jc w:val="both"/>
        <w:rPr>
          <w:rFonts w:ascii="Roboto" w:hAnsi="Roboto"/>
        </w:rPr>
      </w:pPr>
    </w:p>
    <w:p w14:paraId="64C50B9A" w14:textId="5989C30D" w:rsidR="007D4D9B" w:rsidRPr="00470421" w:rsidRDefault="007D4D9B" w:rsidP="00EF2FE6">
      <w:pPr>
        <w:jc w:val="both"/>
        <w:rPr>
          <w:rFonts w:ascii="Roboto" w:hAnsi="Roboto"/>
        </w:rPr>
      </w:pPr>
      <w:r w:rsidRPr="00470421">
        <w:rPr>
          <w:rFonts w:ascii="Roboto" w:hAnsi="Roboto"/>
        </w:rPr>
        <w:t>Einer Speicherung, Weitergabe, Transport auf mobilen Datenträgern erfolgt nicht</w:t>
      </w:r>
    </w:p>
    <w:p w14:paraId="0454825B" w14:textId="49FA912F" w:rsidR="00A8223D" w:rsidRPr="00470421" w:rsidRDefault="00A8223D" w:rsidP="00EF2FE6">
      <w:pPr>
        <w:jc w:val="both"/>
        <w:rPr>
          <w:rFonts w:ascii="Roboto" w:hAnsi="Roboto"/>
          <w:highlight w:val="yellow"/>
        </w:rPr>
      </w:pPr>
    </w:p>
    <w:p w14:paraId="644FB5CB" w14:textId="77777777" w:rsidR="00D0734A" w:rsidRPr="00470421" w:rsidRDefault="00D0734A" w:rsidP="000A567E">
      <w:pPr>
        <w:pStyle w:val="Listenabsatz"/>
        <w:jc w:val="both"/>
        <w:rPr>
          <w:rFonts w:ascii="Roboto" w:hAnsi="Roboto"/>
          <w:highlight w:val="yellow"/>
        </w:rPr>
      </w:pPr>
    </w:p>
    <w:p w14:paraId="17F2C9D6" w14:textId="4A273E01" w:rsidR="007D4D9B" w:rsidRPr="00470421" w:rsidRDefault="0041597C" w:rsidP="000A567E">
      <w:pPr>
        <w:pStyle w:val="berschrift2"/>
        <w:jc w:val="both"/>
        <w:rPr>
          <w:rFonts w:ascii="Roboto" w:hAnsi="Roboto"/>
        </w:rPr>
      </w:pPr>
      <w:bookmarkStart w:id="79" w:name="_Toc514770101"/>
      <w:bookmarkStart w:id="80" w:name="_Toc514770360"/>
      <w:bookmarkStart w:id="81" w:name="_Toc514933134"/>
      <w:r w:rsidRPr="00470421">
        <w:rPr>
          <w:rFonts w:ascii="Roboto" w:hAnsi="Roboto"/>
        </w:rPr>
        <w:t>Eingabekontrolle</w:t>
      </w:r>
      <w:bookmarkEnd w:id="79"/>
      <w:bookmarkEnd w:id="80"/>
      <w:bookmarkEnd w:id="81"/>
    </w:p>
    <w:p w14:paraId="26951108" w14:textId="77777777" w:rsidR="007D4D9B" w:rsidRPr="00470421" w:rsidRDefault="007D4D9B" w:rsidP="000A567E">
      <w:pPr>
        <w:jc w:val="both"/>
        <w:rPr>
          <w:rFonts w:ascii="Roboto" w:hAnsi="Roboto"/>
        </w:rPr>
      </w:pPr>
      <w:r w:rsidRPr="00470421">
        <w:rPr>
          <w:rFonts w:ascii="Roboto" w:hAnsi="Roboto"/>
        </w:rPr>
        <w:t>Maßnahmen, die gewährleisten, dass nachträglich überprüft und festgestellt werden kann, ob und von wem personenbezogene Daten in Datenverarbeitungssysteme eingegeben, verändert oder entfernt worden sind.</w:t>
      </w:r>
    </w:p>
    <w:p w14:paraId="3A935805" w14:textId="73A4E504" w:rsidR="001F6E73" w:rsidRPr="00470421" w:rsidRDefault="00BE29A8" w:rsidP="000A567E">
      <w:pPr>
        <w:jc w:val="both"/>
        <w:rPr>
          <w:rFonts w:ascii="Roboto" w:hAnsi="Roboto"/>
        </w:rPr>
      </w:pPr>
      <w:r w:rsidRPr="00470421">
        <w:rPr>
          <w:rFonts w:ascii="Roboto" w:hAnsi="Roboto"/>
        </w:rPr>
        <w:t>Der Auftragnehmer wird dafür sorgen, dass nachträglich überprüft und festgestellt werden kann, ob und von wem personenbezogene Daten in Datenverarbeitungssysteme eingegeben, verändert und/oder entfernt worden sind. Die Eingabekontrolle erfolgt dabei insbesondere durch:</w:t>
      </w:r>
    </w:p>
    <w:p w14:paraId="5F623CB9" w14:textId="387EDD56" w:rsidR="000857C7" w:rsidRPr="00EF2FE6" w:rsidRDefault="000857C7" w:rsidP="00A1527A">
      <w:pPr>
        <w:pStyle w:val="Listenabsatz"/>
        <w:numPr>
          <w:ilvl w:val="0"/>
          <w:numId w:val="9"/>
        </w:numPr>
        <w:jc w:val="both"/>
        <w:rPr>
          <w:rFonts w:ascii="Roboto" w:hAnsi="Roboto"/>
        </w:rPr>
      </w:pPr>
      <w:r w:rsidRPr="00470421">
        <w:rPr>
          <w:rFonts w:ascii="Roboto" w:hAnsi="Roboto"/>
        </w:rPr>
        <w:t>Eine Datenlöschung durch den Auftraggeber nur als eingeloggter Nutzer möglich ist entsprechend der bereitgestellten Funktionalitäten im Webportal und in der App.</w:t>
      </w:r>
    </w:p>
    <w:p w14:paraId="28B6A9AB" w14:textId="77777777" w:rsidR="00C74312" w:rsidRPr="00470421" w:rsidRDefault="000857C7" w:rsidP="00A1527A">
      <w:pPr>
        <w:pStyle w:val="Listenabsatz"/>
        <w:numPr>
          <w:ilvl w:val="0"/>
          <w:numId w:val="9"/>
        </w:numPr>
        <w:jc w:val="both"/>
        <w:rPr>
          <w:rFonts w:ascii="Roboto" w:hAnsi="Roboto"/>
        </w:rPr>
      </w:pPr>
      <w:r w:rsidRPr="00470421">
        <w:rPr>
          <w:rFonts w:ascii="Roboto" w:hAnsi="Roboto"/>
        </w:rPr>
        <w:t xml:space="preserve">Regelung, dass </w:t>
      </w:r>
      <w:r w:rsidR="00D14B9F" w:rsidRPr="00470421">
        <w:rPr>
          <w:rFonts w:ascii="Roboto" w:hAnsi="Roboto"/>
        </w:rPr>
        <w:t>Mitarbeiter des Auftragnehmers nur im Rahmen der Vereinbarung mit dem Auftraggeber und im Rahmen ihrer Funktion Zugriff auf die erforderlichen Daten (vergleiche Punkt 2.3)</w:t>
      </w:r>
      <w:r w:rsidRPr="00470421">
        <w:rPr>
          <w:rFonts w:ascii="Roboto" w:hAnsi="Roboto"/>
        </w:rPr>
        <w:t xml:space="preserve"> haben</w:t>
      </w:r>
      <w:r w:rsidR="00C74312" w:rsidRPr="00470421">
        <w:rPr>
          <w:rFonts w:ascii="Roboto" w:hAnsi="Roboto"/>
        </w:rPr>
        <w:t>.</w:t>
      </w:r>
    </w:p>
    <w:p w14:paraId="385EE27B" w14:textId="130C2BC0" w:rsidR="00D14B9F" w:rsidRPr="00470421" w:rsidRDefault="00C74312" w:rsidP="00A1527A">
      <w:pPr>
        <w:pStyle w:val="Listenabsatz"/>
        <w:numPr>
          <w:ilvl w:val="0"/>
          <w:numId w:val="9"/>
        </w:numPr>
        <w:jc w:val="both"/>
        <w:rPr>
          <w:rFonts w:ascii="Roboto" w:hAnsi="Roboto"/>
        </w:rPr>
      </w:pPr>
      <w:r w:rsidRPr="00470421">
        <w:rPr>
          <w:rFonts w:ascii="Roboto" w:hAnsi="Roboto"/>
        </w:rPr>
        <w:t>E</w:t>
      </w:r>
      <w:r w:rsidR="00D14B9F" w:rsidRPr="00EF2FE6">
        <w:rPr>
          <w:rFonts w:ascii="Roboto" w:hAnsi="Roboto"/>
        </w:rPr>
        <w:t xml:space="preserve">ine Datenlöschung seitens des Auftragnehmers ausschließlich durch </w:t>
      </w:r>
      <w:r w:rsidR="00C113D3" w:rsidRPr="00470421">
        <w:rPr>
          <w:rFonts w:ascii="Roboto" w:hAnsi="Roboto"/>
        </w:rPr>
        <w:t xml:space="preserve">technischem Personal mit </w:t>
      </w:r>
      <w:r w:rsidR="00D14B9F" w:rsidRPr="00EF2FE6">
        <w:rPr>
          <w:rFonts w:ascii="Roboto" w:hAnsi="Roboto"/>
        </w:rPr>
        <w:t>Administrator</w:t>
      </w:r>
      <w:r w:rsidR="00C113D3" w:rsidRPr="00470421">
        <w:rPr>
          <w:rFonts w:ascii="Roboto" w:hAnsi="Roboto"/>
        </w:rPr>
        <w:t>rechten</w:t>
      </w:r>
      <w:r w:rsidR="00D14B9F" w:rsidRPr="00470421">
        <w:rPr>
          <w:rFonts w:ascii="Roboto" w:hAnsi="Roboto"/>
        </w:rPr>
        <w:t xml:space="preserve"> möglich</w:t>
      </w:r>
      <w:r w:rsidR="004646C5" w:rsidRPr="00470421">
        <w:rPr>
          <w:rFonts w:ascii="Roboto" w:hAnsi="Roboto"/>
        </w:rPr>
        <w:t xml:space="preserve"> </w:t>
      </w:r>
      <w:r w:rsidR="000857C7" w:rsidRPr="00470421">
        <w:rPr>
          <w:rFonts w:ascii="Roboto" w:hAnsi="Roboto"/>
        </w:rPr>
        <w:t xml:space="preserve">ist </w:t>
      </w:r>
      <w:r w:rsidR="004646C5" w:rsidRPr="00470421">
        <w:rPr>
          <w:rFonts w:ascii="Roboto" w:hAnsi="Roboto"/>
        </w:rPr>
        <w:t xml:space="preserve">sowie </w:t>
      </w:r>
      <w:r w:rsidRPr="00470421">
        <w:rPr>
          <w:rFonts w:ascii="Roboto" w:hAnsi="Roboto"/>
        </w:rPr>
        <w:t xml:space="preserve">durch im Account des Auftraggebers eingeloggten </w:t>
      </w:r>
      <w:r w:rsidR="004646C5" w:rsidRPr="00470421">
        <w:rPr>
          <w:rFonts w:ascii="Roboto" w:hAnsi="Roboto"/>
        </w:rPr>
        <w:t>Mitarbeitern, denen der Auftraggeber zu</w:t>
      </w:r>
      <w:r w:rsidRPr="00470421">
        <w:rPr>
          <w:rFonts w:ascii="Roboto" w:hAnsi="Roboto"/>
        </w:rPr>
        <w:t>vor</w:t>
      </w:r>
      <w:r w:rsidR="004646C5" w:rsidRPr="00470421">
        <w:rPr>
          <w:rFonts w:ascii="Roboto" w:hAnsi="Roboto"/>
        </w:rPr>
        <w:t xml:space="preserve"> Zugang</w:t>
      </w:r>
      <w:r w:rsidR="000857C7" w:rsidRPr="00470421">
        <w:rPr>
          <w:rFonts w:ascii="Roboto" w:hAnsi="Roboto"/>
        </w:rPr>
        <w:t>srechte</w:t>
      </w:r>
      <w:r w:rsidR="004646C5" w:rsidRPr="00470421">
        <w:rPr>
          <w:rFonts w:ascii="Roboto" w:hAnsi="Roboto"/>
        </w:rPr>
        <w:t xml:space="preserve"> zu ihrem Account gewährt</w:t>
      </w:r>
      <w:r w:rsidR="000857C7" w:rsidRPr="00470421">
        <w:rPr>
          <w:rFonts w:ascii="Roboto" w:hAnsi="Roboto"/>
        </w:rPr>
        <w:t xml:space="preserve"> hat</w:t>
      </w:r>
      <w:r w:rsidR="004646C5" w:rsidRPr="00470421">
        <w:rPr>
          <w:rFonts w:ascii="Roboto" w:hAnsi="Roboto"/>
        </w:rPr>
        <w:t>.</w:t>
      </w:r>
    </w:p>
    <w:p w14:paraId="41A48C30" w14:textId="321F7644" w:rsidR="00BE29A8" w:rsidRPr="00EF2FE6" w:rsidRDefault="00BE29A8" w:rsidP="00EF2FE6">
      <w:pPr>
        <w:jc w:val="both"/>
        <w:rPr>
          <w:rFonts w:ascii="Roboto" w:hAnsi="Roboto"/>
        </w:rPr>
      </w:pPr>
    </w:p>
    <w:p w14:paraId="48074968" w14:textId="77777777" w:rsidR="00D0734A" w:rsidRPr="00470421" w:rsidRDefault="00D0734A" w:rsidP="000A567E">
      <w:pPr>
        <w:jc w:val="both"/>
        <w:rPr>
          <w:rFonts w:ascii="Roboto" w:hAnsi="Roboto"/>
        </w:rPr>
      </w:pPr>
    </w:p>
    <w:p w14:paraId="6CBDEF0E" w14:textId="34DB00FC" w:rsidR="004646C5" w:rsidRPr="00470421" w:rsidRDefault="0039489B" w:rsidP="000A567E">
      <w:pPr>
        <w:pStyle w:val="berschrift2"/>
        <w:jc w:val="both"/>
        <w:rPr>
          <w:rFonts w:ascii="Roboto" w:hAnsi="Roboto"/>
        </w:rPr>
      </w:pPr>
      <w:bookmarkStart w:id="82" w:name="_Toc514770102"/>
      <w:bookmarkStart w:id="83" w:name="_Toc514770361"/>
      <w:bookmarkStart w:id="84" w:name="_Toc514933135"/>
      <w:r w:rsidRPr="00470421">
        <w:rPr>
          <w:rFonts w:ascii="Roboto" w:hAnsi="Roboto"/>
        </w:rPr>
        <w:lastRenderedPageBreak/>
        <w:t>Auftragskontrolle</w:t>
      </w:r>
      <w:bookmarkEnd w:id="82"/>
      <w:bookmarkEnd w:id="83"/>
      <w:bookmarkEnd w:id="84"/>
    </w:p>
    <w:p w14:paraId="190950E3" w14:textId="265F2FEF" w:rsidR="004646C5" w:rsidRPr="00470421" w:rsidRDefault="004646C5" w:rsidP="000A567E">
      <w:pPr>
        <w:jc w:val="both"/>
        <w:rPr>
          <w:rFonts w:ascii="Roboto" w:hAnsi="Roboto"/>
        </w:rPr>
      </w:pPr>
      <w:r w:rsidRPr="00470421">
        <w:rPr>
          <w:rFonts w:ascii="Roboto" w:hAnsi="Roboto"/>
        </w:rPr>
        <w:t>Maßnahmen, die gewährleisten, dass personenbezogene Daten, die im Auftrag verarbeitet werden, nur entsprechend den Weisungen des Auftraggebers verarbeitet werden können.</w:t>
      </w:r>
    </w:p>
    <w:p w14:paraId="60A2D524" w14:textId="4B3288FB" w:rsidR="009F6F9A" w:rsidRPr="00470421" w:rsidRDefault="009F6F9A" w:rsidP="000A567E">
      <w:pPr>
        <w:jc w:val="both"/>
        <w:rPr>
          <w:rFonts w:ascii="Roboto" w:hAnsi="Roboto"/>
        </w:rPr>
      </w:pPr>
      <w:r w:rsidRPr="00470421">
        <w:rPr>
          <w:rFonts w:ascii="Roboto" w:hAnsi="Roboto"/>
        </w:rPr>
        <w:t>Der Auftragnehmer wird dafür sorgen, dass personenbezogene Daten, die im Auftrag verarbeitet werden, nur entsprechend den Weisungen des Auftraggeber</w:t>
      </w:r>
      <w:r w:rsidR="00AC5D3E" w:rsidRPr="00470421">
        <w:rPr>
          <w:rFonts w:ascii="Roboto" w:hAnsi="Roboto"/>
        </w:rPr>
        <w:t>s</w:t>
      </w:r>
      <w:r w:rsidRPr="00470421">
        <w:rPr>
          <w:rFonts w:ascii="Roboto" w:hAnsi="Roboto"/>
        </w:rPr>
        <w:t xml:space="preserve"> verarbeitet werden können. Die Auftragskontrolle erfolgt dabei insbesondere durch: </w:t>
      </w:r>
    </w:p>
    <w:p w14:paraId="4A27B56D" w14:textId="3726D64A" w:rsidR="00055078" w:rsidRPr="00470421" w:rsidRDefault="00055078" w:rsidP="00A1527A">
      <w:pPr>
        <w:pStyle w:val="Listenabsatz"/>
        <w:numPr>
          <w:ilvl w:val="0"/>
          <w:numId w:val="10"/>
        </w:numPr>
        <w:jc w:val="both"/>
        <w:rPr>
          <w:rFonts w:ascii="Roboto" w:hAnsi="Roboto"/>
        </w:rPr>
      </w:pPr>
      <w:r w:rsidRPr="00470421">
        <w:rPr>
          <w:rFonts w:ascii="Roboto" w:hAnsi="Roboto"/>
        </w:rPr>
        <w:t>Eindeutige Vertragsgestaltung</w:t>
      </w:r>
    </w:p>
    <w:p w14:paraId="776BC98F" w14:textId="6DFFBBC4" w:rsidR="004F3715" w:rsidRPr="00EF2FE6" w:rsidRDefault="004F3715" w:rsidP="00A1527A">
      <w:pPr>
        <w:pStyle w:val="Listenabsatz"/>
        <w:numPr>
          <w:ilvl w:val="0"/>
          <w:numId w:val="10"/>
        </w:numPr>
        <w:jc w:val="both"/>
        <w:rPr>
          <w:rFonts w:ascii="Roboto" w:hAnsi="Roboto"/>
        </w:rPr>
      </w:pPr>
      <w:r w:rsidRPr="00EF2FE6">
        <w:rPr>
          <w:rFonts w:ascii="Roboto" w:hAnsi="Roboto"/>
        </w:rPr>
        <w:t>Klare Verantwortlichkeiten und Zugriffsmöglichkeiten für die beteiligten Mitarbeiter</w:t>
      </w:r>
    </w:p>
    <w:p w14:paraId="5E5D4BE9" w14:textId="0434CF0E" w:rsidR="00055078" w:rsidRPr="00470421" w:rsidRDefault="00055078" w:rsidP="00A1527A">
      <w:pPr>
        <w:pStyle w:val="Listenabsatz"/>
        <w:numPr>
          <w:ilvl w:val="0"/>
          <w:numId w:val="10"/>
        </w:numPr>
        <w:jc w:val="both"/>
        <w:rPr>
          <w:rFonts w:ascii="Roboto" w:hAnsi="Roboto"/>
        </w:rPr>
      </w:pPr>
      <w:r w:rsidRPr="00470421">
        <w:rPr>
          <w:rFonts w:ascii="Roboto" w:hAnsi="Roboto"/>
        </w:rPr>
        <w:t>Mit Subauftragnehmern wurden Auftragsdatenverarbeitungsvereinbarungen abgeschlossen, mit denen die Anforderungen des Auftraggebers an den Auftragnehmer auch den Subauftragnehmern übertragen werden.</w:t>
      </w:r>
    </w:p>
    <w:p w14:paraId="17BF76FD" w14:textId="77777777" w:rsidR="00F34FA2" w:rsidRPr="00470421" w:rsidRDefault="00F34FA2" w:rsidP="000A567E">
      <w:pPr>
        <w:jc w:val="both"/>
        <w:rPr>
          <w:rFonts w:ascii="Roboto" w:hAnsi="Roboto"/>
          <w:highlight w:val="yellow"/>
        </w:rPr>
      </w:pPr>
    </w:p>
    <w:p w14:paraId="580BB4BE" w14:textId="77777777" w:rsidR="00D0734A" w:rsidRPr="00470421" w:rsidRDefault="00D0734A" w:rsidP="000A567E">
      <w:pPr>
        <w:pStyle w:val="Listenabsatz"/>
        <w:jc w:val="both"/>
        <w:rPr>
          <w:rFonts w:ascii="Roboto" w:hAnsi="Roboto"/>
        </w:rPr>
      </w:pPr>
    </w:p>
    <w:p w14:paraId="4474C5D9" w14:textId="55FC1CCF" w:rsidR="004F3715" w:rsidRPr="00470421" w:rsidRDefault="00866999" w:rsidP="000A567E">
      <w:pPr>
        <w:pStyle w:val="berschrift2"/>
        <w:jc w:val="both"/>
        <w:rPr>
          <w:rFonts w:ascii="Roboto" w:hAnsi="Roboto"/>
        </w:rPr>
      </w:pPr>
      <w:bookmarkStart w:id="85" w:name="_Toc514770103"/>
      <w:bookmarkStart w:id="86" w:name="_Toc514770362"/>
      <w:bookmarkStart w:id="87" w:name="_Toc514933136"/>
      <w:bookmarkStart w:id="88" w:name="_Ref473815391"/>
      <w:r w:rsidRPr="00470421">
        <w:rPr>
          <w:rFonts w:ascii="Roboto" w:hAnsi="Roboto"/>
        </w:rPr>
        <w:t>Verfügbarkeitskontrolle</w:t>
      </w:r>
      <w:bookmarkEnd w:id="85"/>
      <w:bookmarkEnd w:id="86"/>
      <w:bookmarkEnd w:id="87"/>
    </w:p>
    <w:p w14:paraId="24915C24" w14:textId="77777777" w:rsidR="004F3715" w:rsidRPr="00470421" w:rsidRDefault="004F3715" w:rsidP="000A567E">
      <w:pPr>
        <w:jc w:val="both"/>
        <w:rPr>
          <w:rFonts w:ascii="Roboto" w:hAnsi="Roboto"/>
        </w:rPr>
      </w:pPr>
      <w:r w:rsidRPr="00470421">
        <w:rPr>
          <w:rFonts w:ascii="Roboto" w:hAnsi="Roboto"/>
        </w:rPr>
        <w:t>Maßnahmen zur Datensicherung (physikalisch/ logisch) gegen zufällige Zerstörung oder Verlust</w:t>
      </w:r>
    </w:p>
    <w:p w14:paraId="00B5195F" w14:textId="526D023F" w:rsidR="009F6F9A" w:rsidRPr="00470421" w:rsidRDefault="009F6F9A" w:rsidP="00EF2FE6">
      <w:pPr>
        <w:jc w:val="both"/>
        <w:rPr>
          <w:rFonts w:ascii="Roboto" w:hAnsi="Roboto"/>
        </w:rPr>
      </w:pPr>
      <w:r w:rsidRPr="00470421">
        <w:rPr>
          <w:rFonts w:ascii="Roboto" w:hAnsi="Roboto"/>
        </w:rPr>
        <w:t>Der Auftragnehmer trägt dafür Sorge, dass personenbezogene Daten gegen zufällige Zerstörung oder Verlust geschützt sind. Die Verfügbarkeitskontrolle erfolgt dabei insbesondere durch:</w:t>
      </w:r>
      <w:bookmarkEnd w:id="88"/>
      <w:r w:rsidRPr="00470421">
        <w:rPr>
          <w:rFonts w:ascii="Roboto" w:hAnsi="Roboto"/>
        </w:rPr>
        <w:t xml:space="preserve"> </w:t>
      </w:r>
    </w:p>
    <w:p w14:paraId="5FE747BA" w14:textId="2455ACF9" w:rsidR="00912E88" w:rsidRPr="00EF2FE6" w:rsidRDefault="00912E88" w:rsidP="00A1527A">
      <w:pPr>
        <w:pStyle w:val="Listenabsatz"/>
        <w:numPr>
          <w:ilvl w:val="0"/>
          <w:numId w:val="11"/>
        </w:numPr>
        <w:jc w:val="both"/>
        <w:rPr>
          <w:rFonts w:ascii="Roboto" w:hAnsi="Roboto"/>
        </w:rPr>
      </w:pPr>
      <w:r w:rsidRPr="00EF2FE6">
        <w:rPr>
          <w:rFonts w:ascii="Roboto" w:hAnsi="Roboto"/>
        </w:rPr>
        <w:t xml:space="preserve">Hochverfügbare Datenbanken (Replication auf physisch getrennte Standby-Systeme)  </w:t>
      </w:r>
    </w:p>
    <w:p w14:paraId="4E5A7105" w14:textId="05D99C2F" w:rsidR="00912E88" w:rsidRPr="00EF2FE6" w:rsidRDefault="00912E88" w:rsidP="00A1527A">
      <w:pPr>
        <w:pStyle w:val="Listenabsatz"/>
        <w:numPr>
          <w:ilvl w:val="0"/>
          <w:numId w:val="11"/>
        </w:numPr>
        <w:jc w:val="both"/>
        <w:rPr>
          <w:rFonts w:ascii="Roboto" w:hAnsi="Roboto"/>
        </w:rPr>
      </w:pPr>
      <w:r w:rsidRPr="00EF2FE6">
        <w:rPr>
          <w:rFonts w:ascii="Roboto" w:hAnsi="Roboto"/>
        </w:rPr>
        <w:t xml:space="preserve">Tägliche Backups </w:t>
      </w:r>
    </w:p>
    <w:p w14:paraId="39E60A70" w14:textId="6B26F7DA" w:rsidR="00912E88" w:rsidRPr="00EF2FE6" w:rsidRDefault="00912E88" w:rsidP="00A1527A">
      <w:pPr>
        <w:pStyle w:val="Listenabsatz"/>
        <w:numPr>
          <w:ilvl w:val="0"/>
          <w:numId w:val="11"/>
        </w:numPr>
        <w:jc w:val="both"/>
        <w:rPr>
          <w:rFonts w:ascii="Roboto" w:hAnsi="Roboto"/>
        </w:rPr>
      </w:pPr>
      <w:r w:rsidRPr="00EF2FE6">
        <w:rPr>
          <w:rFonts w:ascii="Roboto" w:hAnsi="Roboto"/>
        </w:rPr>
        <w:t>Versionierter Dateispeicher</w:t>
      </w:r>
    </w:p>
    <w:p w14:paraId="5D8CC38D" w14:textId="77777777" w:rsidR="00C74312" w:rsidRPr="00470421" w:rsidRDefault="00C74312" w:rsidP="000A567E">
      <w:pPr>
        <w:jc w:val="both"/>
        <w:rPr>
          <w:rFonts w:ascii="Roboto" w:hAnsi="Roboto"/>
          <w:highlight w:val="yellow"/>
        </w:rPr>
      </w:pPr>
    </w:p>
    <w:p w14:paraId="14E20736" w14:textId="09C93E58" w:rsidR="004F3715" w:rsidRPr="00470421" w:rsidRDefault="004F3715" w:rsidP="000A567E">
      <w:pPr>
        <w:jc w:val="both"/>
        <w:rPr>
          <w:rFonts w:ascii="Roboto" w:hAnsi="Roboto"/>
        </w:rPr>
      </w:pPr>
      <w:r w:rsidRPr="00470421">
        <w:rPr>
          <w:rFonts w:ascii="Roboto" w:hAnsi="Roboto"/>
        </w:rPr>
        <w:t>Die Plattform wird bei AWS über mehrere Verfügbarkeitszonen betrieben. Durch das Verteilen der Plattform über mehrere Verfügbarkeitszonen bleibt das System bei den meisten Ausfallarten, einschließlich Naturkatastrophen oder Systemausfällen, stabil.</w:t>
      </w:r>
    </w:p>
    <w:p w14:paraId="3E3B6C46" w14:textId="77777777" w:rsidR="004F3715" w:rsidRPr="00470421" w:rsidRDefault="003963DA" w:rsidP="000A567E">
      <w:pPr>
        <w:jc w:val="both"/>
        <w:rPr>
          <w:rFonts w:ascii="Roboto" w:hAnsi="Roboto"/>
        </w:rPr>
      </w:pPr>
      <w:hyperlink r:id="rId18" w:history="1">
        <w:r w:rsidR="004F3715" w:rsidRPr="00470421">
          <w:rPr>
            <w:rStyle w:val="Hyperlink"/>
            <w:rFonts w:ascii="Roboto" w:hAnsi="Roboto"/>
            <w:color w:val="auto"/>
            <w:u w:val="none"/>
          </w:rPr>
          <w:t>http://aws-de-media.s3.amazonaws.com/images/Region%20Frankfurt/AWS_Security_Whitepaper-german_final.pdf</w:t>
        </w:r>
      </w:hyperlink>
    </w:p>
    <w:p w14:paraId="6011A587" w14:textId="7C08DC7A" w:rsidR="004F3715" w:rsidRPr="00470421" w:rsidRDefault="004F3715" w:rsidP="000A567E">
      <w:pPr>
        <w:jc w:val="both"/>
        <w:rPr>
          <w:rFonts w:ascii="Roboto" w:hAnsi="Roboto"/>
          <w:highlight w:val="yellow"/>
        </w:rPr>
      </w:pPr>
    </w:p>
    <w:p w14:paraId="47EEF96E" w14:textId="77777777" w:rsidR="00D0734A" w:rsidRPr="00470421" w:rsidRDefault="00D0734A" w:rsidP="000A567E">
      <w:pPr>
        <w:pStyle w:val="Listenabsatz"/>
        <w:jc w:val="both"/>
        <w:rPr>
          <w:rFonts w:ascii="Roboto" w:hAnsi="Roboto"/>
        </w:rPr>
      </w:pPr>
    </w:p>
    <w:p w14:paraId="29D615A7" w14:textId="77777777" w:rsidR="00D0734A" w:rsidRPr="00470421" w:rsidRDefault="009F6F9A" w:rsidP="000A567E">
      <w:pPr>
        <w:pStyle w:val="berschrift2"/>
        <w:jc w:val="both"/>
        <w:rPr>
          <w:rFonts w:ascii="Roboto" w:hAnsi="Roboto"/>
        </w:rPr>
      </w:pPr>
      <w:bookmarkStart w:id="89" w:name="_Toc514770104"/>
      <w:bookmarkStart w:id="90" w:name="_Toc514770363"/>
      <w:bookmarkStart w:id="91" w:name="_Toc514933137"/>
      <w:bookmarkStart w:id="92" w:name="_Ref473812423"/>
      <w:r w:rsidRPr="00470421">
        <w:rPr>
          <w:rFonts w:ascii="Roboto" w:hAnsi="Roboto"/>
        </w:rPr>
        <w:t>Getrennte Verarbeitung</w:t>
      </w:r>
      <w:bookmarkEnd w:id="89"/>
      <w:bookmarkEnd w:id="90"/>
      <w:bookmarkEnd w:id="91"/>
    </w:p>
    <w:p w14:paraId="2237B138" w14:textId="5775051B" w:rsidR="0019494F" w:rsidRPr="00470421" w:rsidRDefault="001D130D" w:rsidP="000A567E">
      <w:pPr>
        <w:jc w:val="both"/>
        <w:rPr>
          <w:rFonts w:ascii="Roboto" w:hAnsi="Roboto"/>
        </w:rPr>
      </w:pPr>
      <w:r w:rsidRPr="00470421">
        <w:rPr>
          <w:rFonts w:ascii="Roboto" w:hAnsi="Roboto"/>
        </w:rPr>
        <w:t>D</w:t>
      </w:r>
      <w:r w:rsidR="0019494F" w:rsidRPr="00470421">
        <w:rPr>
          <w:rFonts w:ascii="Roboto" w:hAnsi="Roboto"/>
        </w:rPr>
        <w:t xml:space="preserve">er Auftragnehmer stellt durch geeignete technische, personelle und organisatorische Maßnahmen sicher, dass die Vertraulichkeit der übermittelten Daten auch gegenüber </w:t>
      </w:r>
      <w:r w:rsidRPr="00470421">
        <w:rPr>
          <w:rFonts w:ascii="Roboto" w:hAnsi="Roboto"/>
        </w:rPr>
        <w:t>anderen</w:t>
      </w:r>
      <w:r w:rsidR="0019494F" w:rsidRPr="00470421">
        <w:rPr>
          <w:rFonts w:ascii="Roboto" w:hAnsi="Roboto"/>
        </w:rPr>
        <w:t xml:space="preserve"> Auftraggebern gewahrt wird und jeder Auftraggeber nur Zugriff auf seine Daten hat. </w:t>
      </w:r>
      <w:r w:rsidR="00A948D0" w:rsidRPr="00470421">
        <w:rPr>
          <w:rFonts w:ascii="Roboto" w:hAnsi="Roboto"/>
        </w:rPr>
        <w:t xml:space="preserve">Der Auftragnehmer verpflichtet sich, alle Kundendaten </w:t>
      </w:r>
      <w:r w:rsidRPr="00470421">
        <w:rPr>
          <w:rFonts w:ascii="Roboto" w:hAnsi="Roboto"/>
        </w:rPr>
        <w:t xml:space="preserve">zweckgebunden zu verarbeiten und </w:t>
      </w:r>
      <w:r w:rsidR="00A948D0" w:rsidRPr="00470421">
        <w:rPr>
          <w:rFonts w:ascii="Roboto" w:hAnsi="Roboto"/>
        </w:rPr>
        <w:t>gegenüber Daten anderer Kunden abzuschotten.</w:t>
      </w:r>
      <w:bookmarkEnd w:id="92"/>
    </w:p>
    <w:p w14:paraId="7BB5169A" w14:textId="77777777" w:rsidR="00D0734A" w:rsidRPr="00470421" w:rsidRDefault="00D0734A" w:rsidP="000A567E">
      <w:pPr>
        <w:jc w:val="both"/>
        <w:rPr>
          <w:rFonts w:ascii="Roboto" w:hAnsi="Roboto"/>
        </w:rPr>
      </w:pPr>
    </w:p>
    <w:p w14:paraId="340258F6" w14:textId="293E7DEA" w:rsidR="00D0734A" w:rsidRPr="00470421" w:rsidRDefault="00997110" w:rsidP="000A567E">
      <w:pPr>
        <w:pStyle w:val="berschrift2"/>
        <w:jc w:val="both"/>
        <w:rPr>
          <w:rFonts w:ascii="Roboto" w:hAnsi="Roboto"/>
        </w:rPr>
      </w:pPr>
      <w:bookmarkStart w:id="93" w:name="_Toc514770105"/>
      <w:bookmarkStart w:id="94" w:name="_Toc514770364"/>
      <w:bookmarkStart w:id="95" w:name="_Toc514933138"/>
      <w:r w:rsidRPr="00470421">
        <w:rPr>
          <w:rFonts w:ascii="Roboto" w:hAnsi="Roboto"/>
        </w:rPr>
        <w:t>Maßnahmen nach Art. 32 DSGVO</w:t>
      </w:r>
      <w:r w:rsidR="00CA7644" w:rsidRPr="00470421">
        <w:rPr>
          <w:rFonts w:ascii="Roboto" w:hAnsi="Roboto"/>
        </w:rPr>
        <w:t xml:space="preserve"> (ab </w:t>
      </w:r>
      <w:r w:rsidR="000423A6" w:rsidRPr="00470421">
        <w:rPr>
          <w:rFonts w:ascii="Roboto" w:hAnsi="Roboto"/>
        </w:rPr>
        <w:t xml:space="preserve">25. Mai </w:t>
      </w:r>
      <w:r w:rsidR="00CA7644" w:rsidRPr="00470421">
        <w:rPr>
          <w:rFonts w:ascii="Roboto" w:hAnsi="Roboto"/>
        </w:rPr>
        <w:t>2018)</w:t>
      </w:r>
      <w:bookmarkEnd w:id="93"/>
      <w:bookmarkEnd w:id="94"/>
      <w:bookmarkEnd w:id="95"/>
    </w:p>
    <w:p w14:paraId="7D5E25B7" w14:textId="591BA6BD" w:rsidR="00964B85" w:rsidRPr="00470421" w:rsidRDefault="00CA7644" w:rsidP="000A567E">
      <w:pPr>
        <w:jc w:val="both"/>
        <w:rPr>
          <w:rFonts w:ascii="Roboto" w:hAnsi="Roboto"/>
        </w:rPr>
      </w:pPr>
      <w:r w:rsidRPr="00470421">
        <w:rPr>
          <w:rFonts w:ascii="Roboto" w:hAnsi="Roboto"/>
        </w:rPr>
        <w:t>U</w:t>
      </w:r>
      <w:r w:rsidR="00964B85" w:rsidRPr="00470421">
        <w:rPr>
          <w:rFonts w:ascii="Roboto" w:hAnsi="Roboto"/>
        </w:rPr>
        <w:t xml:space="preserve">nter Berücksichtigung des Stands der Technik, der Implementierungskosten und der Art, des Umfangs, der Umstände und der Zwecke der Verarbeitung sowie der unterschiedlichen Eintrittswahrscheinlichkeit und Schwere des Risikos für die Rechte und Freiheiten </w:t>
      </w:r>
      <w:r w:rsidRPr="00470421">
        <w:rPr>
          <w:rFonts w:ascii="Roboto" w:hAnsi="Roboto"/>
        </w:rPr>
        <w:t xml:space="preserve">treffen der Auftragnehmer und der Auftraggeber </w:t>
      </w:r>
      <w:r w:rsidR="00964B85" w:rsidRPr="00470421">
        <w:rPr>
          <w:rFonts w:ascii="Roboto" w:hAnsi="Roboto"/>
        </w:rPr>
        <w:t>geeignete technische und organisatorische Maßnahmen, um ein dem Risiko angemessenes Schutzniveau zu gewährleisten; diese Maßnahmen schließen unter anderem Folgendes ein:</w:t>
      </w:r>
    </w:p>
    <w:p w14:paraId="4429B306" w14:textId="0869791C" w:rsidR="00737485" w:rsidRPr="00470421" w:rsidRDefault="00964B85" w:rsidP="000A567E">
      <w:pPr>
        <w:pStyle w:val="berschrift3"/>
        <w:jc w:val="both"/>
        <w:rPr>
          <w:rFonts w:ascii="Roboto" w:hAnsi="Roboto"/>
        </w:rPr>
      </w:pPr>
      <w:r w:rsidRPr="00470421">
        <w:rPr>
          <w:rFonts w:ascii="Roboto" w:hAnsi="Roboto"/>
        </w:rPr>
        <w:t xml:space="preserve">die </w:t>
      </w:r>
      <w:r w:rsidR="00F9501B" w:rsidRPr="00470421">
        <w:rPr>
          <w:rFonts w:ascii="Roboto" w:hAnsi="Roboto"/>
        </w:rPr>
        <w:t>Verschlüsselung personenbezogener Daten</w:t>
      </w:r>
      <w:r w:rsidRPr="00470421">
        <w:rPr>
          <w:rFonts w:ascii="Roboto" w:hAnsi="Roboto"/>
        </w:rPr>
        <w:t>.</w:t>
      </w:r>
      <w:r w:rsidR="00737485" w:rsidRPr="00470421">
        <w:rPr>
          <w:rFonts w:ascii="Roboto" w:hAnsi="Roboto"/>
        </w:rPr>
        <w:t xml:space="preserve"> Dies erfolgt insbesondere durch:</w:t>
      </w:r>
    </w:p>
    <w:p w14:paraId="547C017D" w14:textId="14B4140A" w:rsidR="00F9501B" w:rsidRPr="00EF2FE6" w:rsidRDefault="00737485" w:rsidP="00A1527A">
      <w:pPr>
        <w:pStyle w:val="Listenabsatz"/>
        <w:numPr>
          <w:ilvl w:val="0"/>
          <w:numId w:val="12"/>
        </w:numPr>
        <w:jc w:val="both"/>
        <w:rPr>
          <w:rFonts w:ascii="Roboto" w:hAnsi="Roboto"/>
        </w:rPr>
      </w:pPr>
      <w:r w:rsidRPr="00EF2FE6">
        <w:rPr>
          <w:rFonts w:ascii="Roboto" w:hAnsi="Roboto"/>
        </w:rPr>
        <w:t xml:space="preserve">die nach Ziff. </w:t>
      </w:r>
      <w:r w:rsidRPr="00EF2FE6">
        <w:rPr>
          <w:rFonts w:ascii="Roboto" w:hAnsi="Roboto"/>
        </w:rPr>
        <w:fldChar w:fldCharType="begin"/>
      </w:r>
      <w:r w:rsidRPr="00EF2FE6">
        <w:rPr>
          <w:rFonts w:ascii="Roboto" w:hAnsi="Roboto"/>
        </w:rPr>
        <w:instrText xml:space="preserve"> REF _Ref473815183 \r \h </w:instrText>
      </w:r>
      <w:r w:rsidR="00115E99" w:rsidRPr="00EF2FE6">
        <w:rPr>
          <w:rFonts w:ascii="Roboto" w:hAnsi="Roboto"/>
        </w:rPr>
        <w:instrText xml:space="preserve"> \* MERGEFORMAT </w:instrText>
      </w:r>
      <w:r w:rsidRPr="00EF2FE6">
        <w:rPr>
          <w:rFonts w:ascii="Roboto" w:hAnsi="Roboto"/>
        </w:rPr>
      </w:r>
      <w:r w:rsidRPr="00EF2FE6">
        <w:rPr>
          <w:rFonts w:ascii="Roboto" w:hAnsi="Roboto"/>
        </w:rPr>
        <w:fldChar w:fldCharType="separate"/>
      </w:r>
      <w:r w:rsidR="00210091" w:rsidRPr="00EF2FE6">
        <w:rPr>
          <w:rFonts w:ascii="Roboto" w:hAnsi="Roboto"/>
        </w:rPr>
        <w:t>2.2</w:t>
      </w:r>
      <w:r w:rsidRPr="00EF2FE6">
        <w:rPr>
          <w:rFonts w:ascii="Roboto" w:hAnsi="Roboto"/>
        </w:rPr>
        <w:fldChar w:fldCharType="end"/>
      </w:r>
      <w:r w:rsidRPr="00EF2FE6">
        <w:rPr>
          <w:rFonts w:ascii="Roboto" w:hAnsi="Roboto"/>
        </w:rPr>
        <w:t xml:space="preserve"> vorgesehene Verschlüsselung.</w:t>
      </w:r>
    </w:p>
    <w:p w14:paraId="5B7187D1" w14:textId="77777777" w:rsidR="00D0734A" w:rsidRPr="00470421" w:rsidRDefault="00D0734A" w:rsidP="000A567E">
      <w:pPr>
        <w:pStyle w:val="Listenabsatz"/>
        <w:jc w:val="both"/>
        <w:rPr>
          <w:rFonts w:ascii="Roboto" w:hAnsi="Roboto"/>
          <w:highlight w:val="yellow"/>
        </w:rPr>
      </w:pPr>
    </w:p>
    <w:p w14:paraId="171FFC8D" w14:textId="7C531F21" w:rsidR="00737485" w:rsidRPr="00470421" w:rsidRDefault="00964B85" w:rsidP="000A567E">
      <w:pPr>
        <w:pStyle w:val="berschrift3"/>
        <w:jc w:val="both"/>
        <w:rPr>
          <w:rFonts w:ascii="Roboto" w:hAnsi="Roboto"/>
        </w:rPr>
      </w:pPr>
      <w:r w:rsidRPr="00470421">
        <w:rPr>
          <w:rFonts w:ascii="Roboto" w:hAnsi="Roboto"/>
        </w:rPr>
        <w:t xml:space="preserve">Maßnahmen, um die </w:t>
      </w:r>
      <w:r w:rsidR="00F9501B" w:rsidRPr="00470421">
        <w:rPr>
          <w:rFonts w:ascii="Roboto" w:hAnsi="Roboto"/>
        </w:rPr>
        <w:t>Vertraulichkeit, Integrität, Verfügbarkeit und Belastbarkeit der Systeme und Dienste im Zusammenhang mit der Verarbeitung auf Dauer sicherzustellen</w:t>
      </w:r>
      <w:r w:rsidRPr="00470421">
        <w:rPr>
          <w:rFonts w:ascii="Roboto" w:hAnsi="Roboto"/>
        </w:rPr>
        <w:t>.</w:t>
      </w:r>
      <w:r w:rsidR="00737485" w:rsidRPr="00470421">
        <w:rPr>
          <w:rFonts w:ascii="Roboto" w:hAnsi="Roboto"/>
        </w:rPr>
        <w:t xml:space="preserve"> Dies erfolgt insbesondere durch</w:t>
      </w:r>
    </w:p>
    <w:p w14:paraId="2F156BFB" w14:textId="22FFFE2D" w:rsidR="00737485" w:rsidRPr="00EF2FE6" w:rsidRDefault="00737485" w:rsidP="00A1527A">
      <w:pPr>
        <w:pStyle w:val="Listenabsatz"/>
        <w:numPr>
          <w:ilvl w:val="0"/>
          <w:numId w:val="13"/>
        </w:numPr>
        <w:jc w:val="both"/>
        <w:rPr>
          <w:rFonts w:ascii="Roboto" w:hAnsi="Roboto"/>
        </w:rPr>
      </w:pPr>
      <w:r w:rsidRPr="00EF2FE6">
        <w:rPr>
          <w:rFonts w:ascii="Roboto" w:hAnsi="Roboto"/>
        </w:rPr>
        <w:t xml:space="preserve">die nach Ziff. </w:t>
      </w:r>
      <w:r w:rsidRPr="00EF2FE6">
        <w:rPr>
          <w:rFonts w:ascii="Roboto" w:hAnsi="Roboto"/>
        </w:rPr>
        <w:fldChar w:fldCharType="begin"/>
      </w:r>
      <w:r w:rsidRPr="00EF2FE6">
        <w:rPr>
          <w:rFonts w:ascii="Roboto" w:hAnsi="Roboto"/>
        </w:rPr>
        <w:instrText xml:space="preserve"> REF _Ref473812415 \r \h </w:instrText>
      </w:r>
      <w:r w:rsidR="00115E99" w:rsidRPr="00EF2FE6">
        <w:rPr>
          <w:rFonts w:ascii="Roboto" w:hAnsi="Roboto"/>
        </w:rPr>
        <w:instrText xml:space="preserve"> \* MERGEFORMAT </w:instrText>
      </w:r>
      <w:r w:rsidRPr="00EF2FE6">
        <w:rPr>
          <w:rFonts w:ascii="Roboto" w:hAnsi="Roboto"/>
        </w:rPr>
      </w:r>
      <w:r w:rsidRPr="00EF2FE6">
        <w:rPr>
          <w:rFonts w:ascii="Roboto" w:hAnsi="Roboto"/>
        </w:rPr>
        <w:fldChar w:fldCharType="separate"/>
      </w:r>
      <w:r w:rsidR="00210091" w:rsidRPr="00EF2FE6">
        <w:rPr>
          <w:rFonts w:ascii="Roboto" w:hAnsi="Roboto"/>
        </w:rPr>
        <w:t>2.1</w:t>
      </w:r>
      <w:r w:rsidRPr="00EF2FE6">
        <w:rPr>
          <w:rFonts w:ascii="Roboto" w:hAnsi="Roboto"/>
        </w:rPr>
        <w:fldChar w:fldCharType="end"/>
      </w:r>
      <w:r w:rsidRPr="00EF2FE6">
        <w:rPr>
          <w:rFonts w:ascii="Roboto" w:hAnsi="Roboto"/>
        </w:rPr>
        <w:t xml:space="preserve"> bis </w:t>
      </w:r>
      <w:r w:rsidRPr="00EF2FE6">
        <w:rPr>
          <w:rFonts w:ascii="Roboto" w:hAnsi="Roboto"/>
        </w:rPr>
        <w:fldChar w:fldCharType="begin"/>
      </w:r>
      <w:r w:rsidRPr="00EF2FE6">
        <w:rPr>
          <w:rFonts w:ascii="Roboto" w:hAnsi="Roboto"/>
        </w:rPr>
        <w:instrText xml:space="preserve"> REF _Ref473812423 \r \h </w:instrText>
      </w:r>
      <w:r w:rsidR="00115E99" w:rsidRPr="00EF2FE6">
        <w:rPr>
          <w:rFonts w:ascii="Roboto" w:hAnsi="Roboto"/>
        </w:rPr>
        <w:instrText xml:space="preserve"> \* MERGEFORMAT </w:instrText>
      </w:r>
      <w:r w:rsidRPr="00EF2FE6">
        <w:rPr>
          <w:rFonts w:ascii="Roboto" w:hAnsi="Roboto"/>
        </w:rPr>
      </w:r>
      <w:r w:rsidRPr="00EF2FE6">
        <w:rPr>
          <w:rFonts w:ascii="Roboto" w:hAnsi="Roboto"/>
        </w:rPr>
        <w:fldChar w:fldCharType="separate"/>
      </w:r>
      <w:r w:rsidR="00210091" w:rsidRPr="00EF2FE6">
        <w:rPr>
          <w:rFonts w:ascii="Roboto" w:hAnsi="Roboto"/>
        </w:rPr>
        <w:t>2.8</w:t>
      </w:r>
      <w:r w:rsidRPr="00EF2FE6">
        <w:rPr>
          <w:rFonts w:ascii="Roboto" w:hAnsi="Roboto"/>
        </w:rPr>
        <w:fldChar w:fldCharType="end"/>
      </w:r>
      <w:r w:rsidRPr="00EF2FE6">
        <w:rPr>
          <w:rFonts w:ascii="Roboto" w:hAnsi="Roboto"/>
        </w:rPr>
        <w:t xml:space="preserve"> vorgesehen</w:t>
      </w:r>
      <w:r w:rsidR="00385E83" w:rsidRPr="00EF2FE6">
        <w:rPr>
          <w:rFonts w:ascii="Roboto" w:hAnsi="Roboto"/>
        </w:rPr>
        <w:t>en</w:t>
      </w:r>
      <w:r w:rsidRPr="00EF2FE6">
        <w:rPr>
          <w:rFonts w:ascii="Roboto" w:hAnsi="Roboto"/>
        </w:rPr>
        <w:t xml:space="preserve"> Maßnahmen</w:t>
      </w:r>
    </w:p>
    <w:p w14:paraId="5264FFB2" w14:textId="6268FA41" w:rsidR="00F9501B" w:rsidRPr="00EF2FE6" w:rsidRDefault="00737485" w:rsidP="00A1527A">
      <w:pPr>
        <w:pStyle w:val="Listenabsatz"/>
        <w:numPr>
          <w:ilvl w:val="0"/>
          <w:numId w:val="13"/>
        </w:numPr>
        <w:jc w:val="both"/>
        <w:rPr>
          <w:rFonts w:ascii="Roboto" w:hAnsi="Roboto"/>
        </w:rPr>
      </w:pPr>
      <w:r w:rsidRPr="00EF2FE6">
        <w:rPr>
          <w:rFonts w:ascii="Roboto" w:hAnsi="Roboto"/>
        </w:rPr>
        <w:t xml:space="preserve">Vorhalten einer hinreichenden Leistungsreserve im Rechenzentrum / Einsatz leicht skalierbarer Hosting-Lösungen / </w:t>
      </w:r>
      <w:proofErr w:type="gramStart"/>
      <w:r w:rsidRPr="00EF2FE6">
        <w:rPr>
          <w:rFonts w:ascii="Roboto" w:hAnsi="Roboto"/>
        </w:rPr>
        <w:t>o.ä..</w:t>
      </w:r>
      <w:proofErr w:type="gramEnd"/>
      <w:r w:rsidR="00912E88" w:rsidRPr="00EF2FE6">
        <w:rPr>
          <w:rFonts w:ascii="Roboto" w:hAnsi="Roboto"/>
        </w:rPr>
        <w:t xml:space="preserve"> nach Ziffer 2.7</w:t>
      </w:r>
      <w:r w:rsidRPr="00EF2FE6">
        <w:rPr>
          <w:rFonts w:ascii="Roboto" w:hAnsi="Roboto"/>
        </w:rPr>
        <w:t xml:space="preserve"> </w:t>
      </w:r>
    </w:p>
    <w:p w14:paraId="7055839A" w14:textId="77777777" w:rsidR="00D0734A" w:rsidRPr="00470421" w:rsidRDefault="00D0734A" w:rsidP="000A567E">
      <w:pPr>
        <w:pStyle w:val="Listenabsatz"/>
        <w:jc w:val="both"/>
        <w:rPr>
          <w:rFonts w:ascii="Roboto" w:hAnsi="Roboto"/>
          <w:highlight w:val="yellow"/>
        </w:rPr>
      </w:pPr>
    </w:p>
    <w:p w14:paraId="4F797BC7" w14:textId="1BA68BAE" w:rsidR="00F9501B" w:rsidRPr="00470421" w:rsidRDefault="00964B85" w:rsidP="000A567E">
      <w:pPr>
        <w:pStyle w:val="berschrift3"/>
        <w:jc w:val="both"/>
        <w:rPr>
          <w:rFonts w:ascii="Roboto" w:hAnsi="Roboto"/>
        </w:rPr>
      </w:pPr>
      <w:r w:rsidRPr="00470421">
        <w:rPr>
          <w:rFonts w:ascii="Roboto" w:hAnsi="Roboto"/>
        </w:rPr>
        <w:t>Maßnahmen, um</w:t>
      </w:r>
      <w:r w:rsidR="00F9501B" w:rsidRPr="00470421">
        <w:rPr>
          <w:rFonts w:ascii="Roboto" w:hAnsi="Roboto"/>
        </w:rPr>
        <w:t xml:space="preserve"> die Verfügbarkeit der personenbezogenen Daten und den Zugang zu ihnen bei einem physischen oder technischen Zwischenfall rasch wiederherzustellen</w:t>
      </w:r>
      <w:r w:rsidR="00737485" w:rsidRPr="00470421">
        <w:rPr>
          <w:rFonts w:ascii="Roboto" w:hAnsi="Roboto"/>
        </w:rPr>
        <w:t>. Dies erfolgt insbesondere durch</w:t>
      </w:r>
    </w:p>
    <w:p w14:paraId="137C8CF0" w14:textId="7AFF22FC" w:rsidR="00385E83" w:rsidRPr="00EF2FE6" w:rsidRDefault="00385E83" w:rsidP="00A1527A">
      <w:pPr>
        <w:pStyle w:val="Listenabsatz"/>
        <w:numPr>
          <w:ilvl w:val="0"/>
          <w:numId w:val="14"/>
        </w:numPr>
        <w:jc w:val="both"/>
        <w:rPr>
          <w:rFonts w:ascii="Roboto" w:hAnsi="Roboto"/>
        </w:rPr>
      </w:pPr>
      <w:proofErr w:type="gramStart"/>
      <w:r w:rsidRPr="00EF2FE6">
        <w:rPr>
          <w:rFonts w:ascii="Roboto" w:hAnsi="Roboto"/>
        </w:rPr>
        <w:t>das</w:t>
      </w:r>
      <w:proofErr w:type="gramEnd"/>
      <w:r w:rsidR="00737485" w:rsidRPr="00EF2FE6">
        <w:rPr>
          <w:rFonts w:ascii="Roboto" w:hAnsi="Roboto"/>
        </w:rPr>
        <w:t xml:space="preserve"> nach Ziff. </w:t>
      </w:r>
      <w:r w:rsidR="00737485" w:rsidRPr="00EF2FE6">
        <w:rPr>
          <w:rFonts w:ascii="Roboto" w:hAnsi="Roboto"/>
        </w:rPr>
        <w:fldChar w:fldCharType="begin"/>
      </w:r>
      <w:r w:rsidR="00737485" w:rsidRPr="00EF2FE6">
        <w:rPr>
          <w:rFonts w:ascii="Roboto" w:hAnsi="Roboto"/>
        </w:rPr>
        <w:instrText xml:space="preserve"> REF _Ref473815391 \r \h </w:instrText>
      </w:r>
      <w:r w:rsidR="00115E99" w:rsidRPr="00EF2FE6">
        <w:rPr>
          <w:rFonts w:ascii="Roboto" w:hAnsi="Roboto"/>
        </w:rPr>
        <w:instrText xml:space="preserve"> \* MERGEFORMAT </w:instrText>
      </w:r>
      <w:r w:rsidR="00737485" w:rsidRPr="00EF2FE6">
        <w:rPr>
          <w:rFonts w:ascii="Roboto" w:hAnsi="Roboto"/>
        </w:rPr>
      </w:r>
      <w:r w:rsidR="00737485" w:rsidRPr="00EF2FE6">
        <w:rPr>
          <w:rFonts w:ascii="Roboto" w:hAnsi="Roboto"/>
        </w:rPr>
        <w:fldChar w:fldCharType="separate"/>
      </w:r>
      <w:r w:rsidR="00210091" w:rsidRPr="00EF2FE6">
        <w:rPr>
          <w:rFonts w:ascii="Roboto" w:hAnsi="Roboto"/>
        </w:rPr>
        <w:t>2.7</w:t>
      </w:r>
      <w:r w:rsidR="00737485" w:rsidRPr="00EF2FE6">
        <w:rPr>
          <w:rFonts w:ascii="Roboto" w:hAnsi="Roboto"/>
        </w:rPr>
        <w:fldChar w:fldCharType="end"/>
      </w:r>
      <w:r w:rsidR="00737485" w:rsidRPr="00EF2FE6">
        <w:rPr>
          <w:rFonts w:ascii="Roboto" w:hAnsi="Roboto"/>
        </w:rPr>
        <w:t xml:space="preserve"> vorgesehen</w:t>
      </w:r>
      <w:r w:rsidRPr="00EF2FE6">
        <w:rPr>
          <w:rFonts w:ascii="Roboto" w:hAnsi="Roboto"/>
        </w:rPr>
        <w:t>e</w:t>
      </w:r>
      <w:r w:rsidR="00737485" w:rsidRPr="00EF2FE6">
        <w:rPr>
          <w:rFonts w:ascii="Roboto" w:hAnsi="Roboto"/>
        </w:rPr>
        <w:t xml:space="preserve"> </w:t>
      </w:r>
      <w:r w:rsidRPr="00EF2FE6">
        <w:rPr>
          <w:rFonts w:ascii="Roboto" w:hAnsi="Roboto"/>
        </w:rPr>
        <w:t>Backup</w:t>
      </w:r>
    </w:p>
    <w:p w14:paraId="28EE28B1" w14:textId="77777777" w:rsidR="00EF2FE6" w:rsidRPr="00470421" w:rsidRDefault="00EF2FE6" w:rsidP="00EF2FE6">
      <w:pPr>
        <w:pStyle w:val="Listenabsatz"/>
        <w:jc w:val="both"/>
        <w:rPr>
          <w:rFonts w:ascii="Roboto" w:hAnsi="Roboto"/>
          <w:highlight w:val="yellow"/>
        </w:rPr>
      </w:pPr>
    </w:p>
    <w:p w14:paraId="3CBDF2C7" w14:textId="684D8447" w:rsidR="00F9501B" w:rsidRPr="00470421" w:rsidRDefault="00964B85" w:rsidP="000A567E">
      <w:pPr>
        <w:pStyle w:val="berschrift3"/>
        <w:jc w:val="both"/>
        <w:rPr>
          <w:rFonts w:ascii="Roboto" w:hAnsi="Roboto"/>
        </w:rPr>
      </w:pPr>
      <w:r w:rsidRPr="00470421">
        <w:rPr>
          <w:rFonts w:ascii="Roboto" w:hAnsi="Roboto"/>
        </w:rPr>
        <w:t>E</w:t>
      </w:r>
      <w:r w:rsidR="00F9501B" w:rsidRPr="00470421">
        <w:rPr>
          <w:rFonts w:ascii="Roboto" w:hAnsi="Roboto"/>
        </w:rPr>
        <w:t>in Verfahren zur regelmäßigen Überprüfung, Bewertung und Evaluierung der Wirksamkeit der technischen und organisatorischen Maßnahmen zur Gewährleistung der Sicherheit der Verarbeitung.</w:t>
      </w:r>
      <w:r w:rsidR="00385E83" w:rsidRPr="00470421">
        <w:rPr>
          <w:rFonts w:ascii="Roboto" w:hAnsi="Roboto"/>
        </w:rPr>
        <w:t xml:space="preserve"> </w:t>
      </w:r>
    </w:p>
    <w:p w14:paraId="30AE06D4" w14:textId="77777777" w:rsidR="00997110" w:rsidRPr="00470421" w:rsidRDefault="00997110" w:rsidP="000A567E">
      <w:pPr>
        <w:jc w:val="both"/>
        <w:rPr>
          <w:rFonts w:ascii="Roboto" w:hAnsi="Roboto"/>
        </w:rPr>
      </w:pPr>
    </w:p>
    <w:p w14:paraId="2B8C0F5B" w14:textId="539BCD9D" w:rsidR="00D0734A" w:rsidRDefault="00D0734A" w:rsidP="000A567E">
      <w:pPr>
        <w:pStyle w:val="Listenabsatz"/>
        <w:jc w:val="both"/>
        <w:rPr>
          <w:rFonts w:ascii="Roboto" w:hAnsi="Roboto"/>
          <w:highlight w:val="yellow"/>
        </w:rPr>
      </w:pPr>
    </w:p>
    <w:p w14:paraId="1B2BEC89" w14:textId="7F1DF7D7" w:rsidR="00EF2FE6" w:rsidRDefault="00EF2FE6" w:rsidP="000A567E">
      <w:pPr>
        <w:pStyle w:val="Listenabsatz"/>
        <w:jc w:val="both"/>
        <w:rPr>
          <w:rFonts w:ascii="Roboto" w:hAnsi="Roboto"/>
          <w:highlight w:val="yellow"/>
        </w:rPr>
      </w:pPr>
    </w:p>
    <w:p w14:paraId="3BB9FC86" w14:textId="77777777" w:rsidR="00EF2FE6" w:rsidRPr="00470421" w:rsidRDefault="00EF2FE6" w:rsidP="000A567E">
      <w:pPr>
        <w:pStyle w:val="Listenabsatz"/>
        <w:jc w:val="both"/>
        <w:rPr>
          <w:rFonts w:ascii="Roboto" w:hAnsi="Roboto"/>
          <w:highlight w:val="yellow"/>
        </w:rPr>
      </w:pPr>
    </w:p>
    <w:p w14:paraId="26E5CE68" w14:textId="592C38E2" w:rsidR="00D0734A" w:rsidRPr="00470421" w:rsidRDefault="00D0734A" w:rsidP="000A567E">
      <w:pPr>
        <w:pStyle w:val="Listenabsatz"/>
        <w:jc w:val="both"/>
        <w:rPr>
          <w:rFonts w:ascii="Roboto" w:hAnsi="Roboto"/>
          <w:highlight w:val="yellow"/>
        </w:rPr>
      </w:pPr>
    </w:p>
    <w:p w14:paraId="108F0C6C" w14:textId="77777777" w:rsidR="00D0734A" w:rsidRPr="00470421" w:rsidRDefault="00D0734A" w:rsidP="000A567E">
      <w:pPr>
        <w:pStyle w:val="Listenabsatz"/>
        <w:jc w:val="both"/>
        <w:rPr>
          <w:rFonts w:ascii="Roboto" w:hAnsi="Roboto"/>
          <w:highlight w:val="yellow"/>
        </w:rPr>
      </w:pPr>
    </w:p>
    <w:p w14:paraId="1E36577F" w14:textId="47B95C7D" w:rsidR="00E85984" w:rsidRPr="00470421" w:rsidRDefault="00D0734A" w:rsidP="000A567E">
      <w:pPr>
        <w:jc w:val="both"/>
        <w:rPr>
          <w:rFonts w:ascii="Roboto" w:hAnsi="Roboto"/>
        </w:rPr>
      </w:pPr>
      <w:r w:rsidRPr="00470421">
        <w:rPr>
          <w:rFonts w:ascii="Roboto" w:hAnsi="Roboto"/>
        </w:rPr>
        <w:t>__________________</w:t>
      </w:r>
      <w:r w:rsidR="00CB0461" w:rsidRPr="00470421">
        <w:rPr>
          <w:rFonts w:ascii="Roboto" w:hAnsi="Roboto"/>
        </w:rPr>
        <w:t>, den</w:t>
      </w:r>
      <w:r w:rsidRPr="00470421">
        <w:rPr>
          <w:rFonts w:ascii="Roboto" w:hAnsi="Roboto"/>
        </w:rPr>
        <w:t xml:space="preserve"> __________________</w:t>
      </w:r>
      <w:r w:rsidRPr="00470421">
        <w:rPr>
          <w:rFonts w:ascii="Roboto" w:hAnsi="Roboto"/>
        </w:rPr>
        <w:tab/>
      </w:r>
      <w:r w:rsidRPr="00470421">
        <w:rPr>
          <w:rFonts w:ascii="Roboto" w:hAnsi="Roboto"/>
        </w:rPr>
        <w:tab/>
      </w:r>
      <w:r w:rsidR="005A6F59" w:rsidRPr="00470421">
        <w:rPr>
          <w:rFonts w:ascii="Roboto" w:hAnsi="Roboto"/>
        </w:rPr>
        <w:t xml:space="preserve">Hamburg, </w:t>
      </w:r>
      <w:r w:rsidR="00CB0461" w:rsidRPr="00470421">
        <w:rPr>
          <w:rFonts w:ascii="Roboto" w:hAnsi="Roboto"/>
        </w:rPr>
        <w:t>den</w:t>
      </w:r>
      <w:r w:rsidRPr="00470421">
        <w:rPr>
          <w:rFonts w:ascii="Roboto" w:hAnsi="Roboto"/>
        </w:rPr>
        <w:t xml:space="preserve"> _______________</w:t>
      </w:r>
      <w:r w:rsidR="006F1135" w:rsidRPr="00470421">
        <w:rPr>
          <w:rFonts w:ascii="Roboto" w:hAnsi="Roboto"/>
        </w:rPr>
        <w:t>_</w:t>
      </w:r>
      <w:r w:rsidRPr="00470421">
        <w:rPr>
          <w:rFonts w:ascii="Roboto" w:hAnsi="Roboto"/>
        </w:rPr>
        <w:t>__</w:t>
      </w:r>
      <w:r w:rsidR="00E85984" w:rsidRPr="00470421">
        <w:rPr>
          <w:rFonts w:ascii="Roboto" w:hAnsi="Roboto"/>
        </w:rPr>
        <w:tab/>
      </w:r>
    </w:p>
    <w:p w14:paraId="2BC078FD" w14:textId="77777777" w:rsidR="00D0734A" w:rsidRPr="00470421" w:rsidRDefault="00D0734A" w:rsidP="000A567E">
      <w:pPr>
        <w:jc w:val="both"/>
        <w:rPr>
          <w:rFonts w:ascii="Roboto" w:hAnsi="Roboto"/>
        </w:rPr>
      </w:pPr>
    </w:p>
    <w:p w14:paraId="3AFEF60D" w14:textId="77777777" w:rsidR="00AC4C3C" w:rsidRDefault="00AC4C3C" w:rsidP="000A567E">
      <w:pPr>
        <w:jc w:val="both"/>
        <w:rPr>
          <w:rFonts w:ascii="Roboto" w:hAnsi="Roboto"/>
        </w:rPr>
      </w:pPr>
    </w:p>
    <w:p w14:paraId="3A697E8B" w14:textId="77777777" w:rsidR="00AC4C3C" w:rsidRDefault="00AC4C3C" w:rsidP="000A567E">
      <w:pPr>
        <w:jc w:val="both"/>
        <w:rPr>
          <w:rFonts w:ascii="Roboto" w:hAnsi="Roboto"/>
        </w:rPr>
      </w:pPr>
    </w:p>
    <w:p w14:paraId="37DB6F37" w14:textId="77777777" w:rsidR="00AC4C3C" w:rsidRDefault="00AC4C3C" w:rsidP="000A567E">
      <w:pPr>
        <w:jc w:val="both"/>
        <w:rPr>
          <w:rFonts w:ascii="Roboto" w:hAnsi="Roboto"/>
        </w:rPr>
      </w:pPr>
    </w:p>
    <w:p w14:paraId="401B105C" w14:textId="77777777" w:rsidR="00AC4C3C" w:rsidRDefault="00AC4C3C" w:rsidP="000A567E">
      <w:pPr>
        <w:jc w:val="both"/>
        <w:rPr>
          <w:rFonts w:ascii="Roboto" w:hAnsi="Roboto"/>
        </w:rPr>
      </w:pPr>
    </w:p>
    <w:p w14:paraId="25C76E4B" w14:textId="78466845" w:rsidR="00E85984" w:rsidRPr="00470421" w:rsidRDefault="00D0734A" w:rsidP="000A567E">
      <w:pPr>
        <w:jc w:val="both"/>
        <w:rPr>
          <w:rFonts w:ascii="Roboto" w:hAnsi="Roboto"/>
        </w:rPr>
      </w:pPr>
      <w:r w:rsidRPr="00470421">
        <w:rPr>
          <w:rFonts w:ascii="Roboto" w:hAnsi="Roboto"/>
        </w:rPr>
        <w:t>________________________________________</w:t>
      </w:r>
      <w:r w:rsidR="00E85984" w:rsidRPr="00470421">
        <w:rPr>
          <w:rFonts w:ascii="Roboto" w:hAnsi="Roboto"/>
        </w:rPr>
        <w:tab/>
      </w:r>
      <w:r w:rsidRPr="00470421">
        <w:rPr>
          <w:rFonts w:ascii="Roboto" w:hAnsi="Roboto"/>
        </w:rPr>
        <w:t xml:space="preserve">            ______________________________</w:t>
      </w:r>
    </w:p>
    <w:p w14:paraId="6EDEEDD6" w14:textId="117FA705" w:rsidR="005A6F59" w:rsidRPr="00470421" w:rsidRDefault="00F85ED9" w:rsidP="000A567E">
      <w:pPr>
        <w:jc w:val="both"/>
        <w:rPr>
          <w:rFonts w:ascii="Roboto" w:hAnsi="Roboto"/>
        </w:rPr>
      </w:pPr>
      <w:r w:rsidRPr="00470421">
        <w:rPr>
          <w:rFonts w:ascii="Roboto" w:hAnsi="Roboto"/>
        </w:rPr>
        <w:t>Auftraggeber</w:t>
      </w:r>
      <w:r w:rsidRPr="00470421">
        <w:rPr>
          <w:rFonts w:ascii="Roboto" w:hAnsi="Roboto"/>
        </w:rPr>
        <w:tab/>
      </w:r>
      <w:r w:rsidR="00D0734A" w:rsidRPr="00470421">
        <w:rPr>
          <w:rFonts w:ascii="Roboto" w:hAnsi="Roboto"/>
        </w:rPr>
        <w:tab/>
      </w:r>
      <w:r w:rsidR="00D0734A" w:rsidRPr="00470421">
        <w:rPr>
          <w:rFonts w:ascii="Roboto" w:hAnsi="Roboto"/>
        </w:rPr>
        <w:tab/>
      </w:r>
      <w:r w:rsidR="00D0734A" w:rsidRPr="00470421">
        <w:rPr>
          <w:rFonts w:ascii="Roboto" w:hAnsi="Roboto"/>
        </w:rPr>
        <w:tab/>
      </w:r>
      <w:r w:rsidR="00D0734A" w:rsidRPr="00470421">
        <w:rPr>
          <w:rFonts w:ascii="Roboto" w:hAnsi="Roboto"/>
        </w:rPr>
        <w:tab/>
      </w:r>
      <w:r w:rsidR="00D0734A" w:rsidRPr="00470421">
        <w:rPr>
          <w:rFonts w:ascii="Roboto" w:hAnsi="Roboto"/>
        </w:rPr>
        <w:tab/>
      </w:r>
      <w:r w:rsidR="00D0734A" w:rsidRPr="00470421">
        <w:rPr>
          <w:rFonts w:ascii="Roboto" w:hAnsi="Roboto"/>
        </w:rPr>
        <w:tab/>
      </w:r>
      <w:r w:rsidR="00F0706C" w:rsidRPr="00470421">
        <w:rPr>
          <w:rFonts w:ascii="Roboto" w:hAnsi="Roboto"/>
        </w:rPr>
        <w:t xml:space="preserve">FOXTAG GmbH </w:t>
      </w:r>
      <w:r w:rsidRPr="00470421">
        <w:rPr>
          <w:rFonts w:ascii="Roboto" w:hAnsi="Roboto"/>
        </w:rPr>
        <w:t>/ Auftragnehmer</w:t>
      </w:r>
    </w:p>
    <w:sectPr w:rsidR="005A6F59" w:rsidRPr="00470421" w:rsidSect="00CC325D">
      <w:headerReference w:type="even" r:id="rId19"/>
      <w:headerReference w:type="default" r:id="rId20"/>
      <w:footerReference w:type="default" r:id="rId21"/>
      <w:pgSz w:w="11906" w:h="16838"/>
      <w:pgMar w:top="1701" w:right="1134" w:bottom="1134" w:left="1418"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04174" w14:textId="77777777" w:rsidR="003963DA" w:rsidRDefault="003963DA" w:rsidP="00115E99">
      <w:r>
        <w:separator/>
      </w:r>
    </w:p>
  </w:endnote>
  <w:endnote w:type="continuationSeparator" w:id="0">
    <w:p w14:paraId="1AF1E8ED" w14:textId="77777777" w:rsidR="003963DA" w:rsidRDefault="003963DA" w:rsidP="0011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EnergisPresent">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Times">
    <w:altName w:val="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oboto">
    <w:altName w:val="Roboto"/>
    <w:panose1 w:val="020B0604020202020204"/>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9ABCB" w14:textId="77777777" w:rsidR="00A07FFE" w:rsidRPr="00CB0461" w:rsidRDefault="00A07FFE" w:rsidP="00115E99">
    <w:pPr>
      <w:pStyle w:val="Kopfzeile"/>
    </w:pPr>
    <w:r w:rsidRPr="00CB0461">
      <w:t xml:space="preserve">Seite </w:t>
    </w:r>
    <w:r w:rsidRPr="00CB0461">
      <w:fldChar w:fldCharType="begin"/>
    </w:r>
    <w:r w:rsidRPr="00CB0461">
      <w:instrText>PAGE</w:instrText>
    </w:r>
    <w:r w:rsidRPr="00CB0461">
      <w:fldChar w:fldCharType="separate"/>
    </w:r>
    <w:r>
      <w:rPr>
        <w:noProof/>
      </w:rPr>
      <w:t>7</w:t>
    </w:r>
    <w:r w:rsidRPr="00CB0461">
      <w:fldChar w:fldCharType="end"/>
    </w:r>
    <w:r w:rsidRPr="00CB0461">
      <w:t xml:space="preserve"> von </w:t>
    </w:r>
    <w:r w:rsidRPr="00CB0461">
      <w:fldChar w:fldCharType="begin"/>
    </w:r>
    <w:r w:rsidRPr="00CB0461">
      <w:instrText>NUMPAGES</w:instrText>
    </w:r>
    <w:r w:rsidRPr="00CB0461">
      <w:fldChar w:fldCharType="separate"/>
    </w:r>
    <w:r>
      <w:rPr>
        <w:noProof/>
      </w:rPr>
      <w:t>8</w:t>
    </w:r>
    <w:r w:rsidRPr="00CB046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D92C7" w14:textId="77777777" w:rsidR="003963DA" w:rsidRDefault="003963DA" w:rsidP="00115E99">
      <w:r>
        <w:separator/>
      </w:r>
    </w:p>
  </w:footnote>
  <w:footnote w:type="continuationSeparator" w:id="0">
    <w:p w14:paraId="34369927" w14:textId="77777777" w:rsidR="003963DA" w:rsidRDefault="003963DA" w:rsidP="00115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eitenzahl"/>
      </w:rPr>
      <w:id w:val="-889493580"/>
      <w:docPartObj>
        <w:docPartGallery w:val="Page Numbers (Top of Page)"/>
        <w:docPartUnique/>
      </w:docPartObj>
    </w:sdtPr>
    <w:sdtEndPr>
      <w:rPr>
        <w:rStyle w:val="Seitenzahl"/>
      </w:rPr>
    </w:sdtEndPr>
    <w:sdtContent>
      <w:p w14:paraId="4857696D" w14:textId="75B2C00A" w:rsidR="00A07FFE" w:rsidRDefault="00A07FFE" w:rsidP="002E7B53">
        <w:pPr>
          <w:pStyle w:val="Kopfzeile"/>
          <w:rPr>
            <w:rStyle w:val="Seitenzahl"/>
          </w:rPr>
        </w:pPr>
        <w:r>
          <w:rPr>
            <w:rStyle w:val="Seitenzahl"/>
          </w:rPr>
          <w:fldChar w:fldCharType="begin"/>
        </w:r>
        <w:r>
          <w:rPr>
            <w:rStyle w:val="Seitenzahl"/>
          </w:rPr>
          <w:instrText xml:space="preserve"> PAGE </w:instrText>
        </w:r>
        <w:r>
          <w:rPr>
            <w:rStyle w:val="Seitenzahl"/>
          </w:rPr>
          <w:fldChar w:fldCharType="end"/>
        </w:r>
      </w:p>
    </w:sdtContent>
  </w:sdt>
  <w:sdt>
    <w:sdtPr>
      <w:rPr>
        <w:rStyle w:val="Seitenzahl"/>
      </w:rPr>
      <w:id w:val="580265482"/>
      <w:docPartObj>
        <w:docPartGallery w:val="Page Numbers (Top of Page)"/>
        <w:docPartUnique/>
      </w:docPartObj>
    </w:sdtPr>
    <w:sdtEndPr>
      <w:rPr>
        <w:rStyle w:val="Seitenzahl"/>
      </w:rPr>
    </w:sdtEndPr>
    <w:sdtContent>
      <w:p w14:paraId="6A92D522" w14:textId="1C4B56BD" w:rsidR="00A07FFE" w:rsidRDefault="00A07FFE">
        <w:pPr>
          <w:pStyle w:val="Kopfzeile"/>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51302D5" w14:textId="77777777" w:rsidR="00A07FFE" w:rsidRDefault="00A07F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0484"/>
      <w:docPartObj>
        <w:docPartGallery w:val="Page Numbers (Top of Page)"/>
        <w:docPartUnique/>
      </w:docPartObj>
    </w:sdtPr>
    <w:sdtEndPr/>
    <w:sdtContent>
      <w:p w14:paraId="588248CD" w14:textId="57C35875" w:rsidR="00A07FFE" w:rsidRDefault="00A07FFE">
        <w:pPr>
          <w:pStyle w:val="Kopfzeile"/>
          <w:jc w:val="right"/>
        </w:pPr>
        <w:r>
          <w:fldChar w:fldCharType="begin"/>
        </w:r>
        <w:r>
          <w:instrText>PAGE   \* MERGEFORMAT</w:instrText>
        </w:r>
        <w:r>
          <w:fldChar w:fldCharType="separate"/>
        </w:r>
        <w:r>
          <w:t>2</w:t>
        </w:r>
        <w:r>
          <w:fldChar w:fldCharType="end"/>
        </w:r>
      </w:p>
    </w:sdtContent>
  </w:sdt>
  <w:p w14:paraId="2C549A33" w14:textId="3DBB60ED" w:rsidR="00A07FFE" w:rsidRPr="00CC325D" w:rsidRDefault="00A07FFE" w:rsidP="00CC32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D0BCB"/>
    <w:multiLevelType w:val="hybridMultilevel"/>
    <w:tmpl w:val="3EC21F94"/>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52722A"/>
    <w:multiLevelType w:val="hybridMultilevel"/>
    <w:tmpl w:val="F0127740"/>
    <w:lvl w:ilvl="0" w:tplc="887C736A">
      <w:numFmt w:val="bullet"/>
      <w:lvlText w:val="-"/>
      <w:lvlJc w:val="left"/>
      <w:pPr>
        <w:ind w:left="1040" w:hanging="360"/>
      </w:pPr>
      <w:rPr>
        <w:rFonts w:ascii="Arial" w:eastAsia="Times New Roman" w:hAnsi="Arial" w:cs="Wingdings" w:hint="default"/>
      </w:rPr>
    </w:lvl>
    <w:lvl w:ilvl="1" w:tplc="04070003" w:tentative="1">
      <w:start w:val="1"/>
      <w:numFmt w:val="bullet"/>
      <w:lvlText w:val="o"/>
      <w:lvlJc w:val="left"/>
      <w:pPr>
        <w:ind w:left="1760" w:hanging="360"/>
      </w:pPr>
      <w:rPr>
        <w:rFonts w:ascii="Courier New" w:hAnsi="Courier New" w:cs="Courier New" w:hint="default"/>
      </w:rPr>
    </w:lvl>
    <w:lvl w:ilvl="2" w:tplc="04070005" w:tentative="1">
      <w:start w:val="1"/>
      <w:numFmt w:val="bullet"/>
      <w:lvlText w:val=""/>
      <w:lvlJc w:val="left"/>
      <w:pPr>
        <w:ind w:left="2480" w:hanging="360"/>
      </w:pPr>
      <w:rPr>
        <w:rFonts w:ascii="Wingdings" w:hAnsi="Wingdings" w:hint="default"/>
      </w:rPr>
    </w:lvl>
    <w:lvl w:ilvl="3" w:tplc="04070001" w:tentative="1">
      <w:start w:val="1"/>
      <w:numFmt w:val="bullet"/>
      <w:lvlText w:val=""/>
      <w:lvlJc w:val="left"/>
      <w:pPr>
        <w:ind w:left="3200" w:hanging="360"/>
      </w:pPr>
      <w:rPr>
        <w:rFonts w:ascii="Symbol" w:hAnsi="Symbol" w:hint="default"/>
      </w:rPr>
    </w:lvl>
    <w:lvl w:ilvl="4" w:tplc="04070003" w:tentative="1">
      <w:start w:val="1"/>
      <w:numFmt w:val="bullet"/>
      <w:lvlText w:val="o"/>
      <w:lvlJc w:val="left"/>
      <w:pPr>
        <w:ind w:left="3920" w:hanging="360"/>
      </w:pPr>
      <w:rPr>
        <w:rFonts w:ascii="Courier New" w:hAnsi="Courier New" w:cs="Courier New" w:hint="default"/>
      </w:rPr>
    </w:lvl>
    <w:lvl w:ilvl="5" w:tplc="04070005" w:tentative="1">
      <w:start w:val="1"/>
      <w:numFmt w:val="bullet"/>
      <w:lvlText w:val=""/>
      <w:lvlJc w:val="left"/>
      <w:pPr>
        <w:ind w:left="4640" w:hanging="360"/>
      </w:pPr>
      <w:rPr>
        <w:rFonts w:ascii="Wingdings" w:hAnsi="Wingdings" w:hint="default"/>
      </w:rPr>
    </w:lvl>
    <w:lvl w:ilvl="6" w:tplc="04070001" w:tentative="1">
      <w:start w:val="1"/>
      <w:numFmt w:val="bullet"/>
      <w:lvlText w:val=""/>
      <w:lvlJc w:val="left"/>
      <w:pPr>
        <w:ind w:left="5360" w:hanging="360"/>
      </w:pPr>
      <w:rPr>
        <w:rFonts w:ascii="Symbol" w:hAnsi="Symbol" w:hint="default"/>
      </w:rPr>
    </w:lvl>
    <w:lvl w:ilvl="7" w:tplc="04070003" w:tentative="1">
      <w:start w:val="1"/>
      <w:numFmt w:val="bullet"/>
      <w:lvlText w:val="o"/>
      <w:lvlJc w:val="left"/>
      <w:pPr>
        <w:ind w:left="6080" w:hanging="360"/>
      </w:pPr>
      <w:rPr>
        <w:rFonts w:ascii="Courier New" w:hAnsi="Courier New" w:cs="Courier New" w:hint="default"/>
      </w:rPr>
    </w:lvl>
    <w:lvl w:ilvl="8" w:tplc="04070005" w:tentative="1">
      <w:start w:val="1"/>
      <w:numFmt w:val="bullet"/>
      <w:lvlText w:val=""/>
      <w:lvlJc w:val="left"/>
      <w:pPr>
        <w:ind w:left="6800" w:hanging="360"/>
      </w:pPr>
      <w:rPr>
        <w:rFonts w:ascii="Wingdings" w:hAnsi="Wingdings" w:hint="default"/>
      </w:rPr>
    </w:lvl>
  </w:abstractNum>
  <w:abstractNum w:abstractNumId="2" w15:restartNumberingAfterBreak="0">
    <w:nsid w:val="0B2C35E6"/>
    <w:multiLevelType w:val="hybridMultilevel"/>
    <w:tmpl w:val="D5AA620E"/>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27118"/>
    <w:multiLevelType w:val="hybridMultilevel"/>
    <w:tmpl w:val="0792C022"/>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4247EF"/>
    <w:multiLevelType w:val="hybridMultilevel"/>
    <w:tmpl w:val="D33C3F86"/>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C846DB"/>
    <w:multiLevelType w:val="multilevel"/>
    <w:tmpl w:val="039E0F74"/>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b/>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554B0E"/>
    <w:multiLevelType w:val="hybridMultilevel"/>
    <w:tmpl w:val="2E1AF750"/>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D74B31"/>
    <w:multiLevelType w:val="hybridMultilevel"/>
    <w:tmpl w:val="E3FE1BF4"/>
    <w:lvl w:ilvl="0" w:tplc="887C736A">
      <w:numFmt w:val="bullet"/>
      <w:lvlText w:val="-"/>
      <w:lvlJc w:val="left"/>
      <w:pPr>
        <w:ind w:left="720" w:hanging="360"/>
      </w:pPr>
      <w:rPr>
        <w:rFonts w:ascii="Arial" w:eastAsia="Times New Roman" w:hAnsi="Arial" w:cs="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6563B1"/>
    <w:multiLevelType w:val="hybridMultilevel"/>
    <w:tmpl w:val="AAA403DA"/>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41107"/>
    <w:multiLevelType w:val="hybridMultilevel"/>
    <w:tmpl w:val="DBC82D8A"/>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FF09D8"/>
    <w:multiLevelType w:val="multilevel"/>
    <w:tmpl w:val="C194DA2A"/>
    <w:lvl w:ilvl="0">
      <w:start w:val="1"/>
      <w:numFmt w:val="upperLetter"/>
      <w:pStyle w:val="DSDGliederung1"/>
      <w:lvlText w:val="%1."/>
      <w:lvlJc w:val="left"/>
      <w:pPr>
        <w:tabs>
          <w:tab w:val="num" w:pos="851"/>
        </w:tabs>
        <w:ind w:left="851" w:hanging="851"/>
      </w:pPr>
      <w:rPr>
        <w:rFonts w:ascii="Arial" w:hAnsi="Arial" w:hint="default"/>
        <w:b/>
        <w:i w:val="0"/>
        <w:sz w:val="28"/>
      </w:rPr>
    </w:lvl>
    <w:lvl w:ilvl="1">
      <w:start w:val="1"/>
      <w:numFmt w:val="decimal"/>
      <w:pStyle w:val="RVGliederung"/>
      <w:lvlText w:val="§ %2"/>
      <w:lvlJc w:val="left"/>
      <w:pPr>
        <w:tabs>
          <w:tab w:val="num" w:pos="927"/>
        </w:tabs>
        <w:ind w:left="927" w:hanging="567"/>
      </w:pPr>
      <w:rPr>
        <w:rFonts w:ascii="Arial" w:hAnsi="Arial" w:hint="default"/>
        <w:b/>
        <w:i w:val="0"/>
        <w:sz w:val="22"/>
      </w:rPr>
    </w:lvl>
    <w:lvl w:ilvl="2">
      <w:start w:val="1"/>
      <w:numFmt w:val="decimal"/>
      <w:pStyle w:val="RVGliederung1"/>
      <w:lvlText w:val="%3."/>
      <w:lvlJc w:val="left"/>
      <w:pPr>
        <w:tabs>
          <w:tab w:val="num" w:pos="567"/>
        </w:tabs>
        <w:ind w:left="567" w:hanging="567"/>
      </w:pPr>
      <w:rPr>
        <w:rFonts w:ascii="Arial" w:hAnsi="Arial" w:hint="default"/>
        <w:b w:val="0"/>
        <w:i w:val="0"/>
        <w:sz w:val="22"/>
      </w:rPr>
    </w:lvl>
    <w:lvl w:ilvl="3">
      <w:start w:val="1"/>
      <w:numFmt w:val="lowerLetter"/>
      <w:lvlText w:val="(%4)"/>
      <w:lvlJc w:val="left"/>
      <w:pPr>
        <w:tabs>
          <w:tab w:val="num" w:pos="567"/>
        </w:tabs>
        <w:ind w:left="567" w:hanging="567"/>
      </w:pPr>
      <w:rPr>
        <w:rFonts w:ascii="Arial" w:hAnsi="Arial" w:hint="default"/>
        <w:b w:val="0"/>
        <w:i w:val="0"/>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04F4F6B"/>
    <w:multiLevelType w:val="hybridMultilevel"/>
    <w:tmpl w:val="1CEA8A7E"/>
    <w:lvl w:ilvl="0" w:tplc="887C736A">
      <w:numFmt w:val="bullet"/>
      <w:lvlText w:val="-"/>
      <w:lvlJc w:val="left"/>
      <w:pPr>
        <w:ind w:left="1080" w:hanging="360"/>
      </w:pPr>
      <w:rPr>
        <w:rFonts w:ascii="Arial" w:eastAsia="Times New Roman" w:hAnsi="Arial" w:cs="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4D5207C5"/>
    <w:multiLevelType w:val="hybridMultilevel"/>
    <w:tmpl w:val="67744960"/>
    <w:lvl w:ilvl="0" w:tplc="887C736A">
      <w:numFmt w:val="bullet"/>
      <w:lvlText w:val="-"/>
      <w:lvlJc w:val="left"/>
      <w:pPr>
        <w:ind w:left="1040" w:hanging="360"/>
      </w:pPr>
      <w:rPr>
        <w:rFonts w:ascii="Arial" w:eastAsia="Times New Roman" w:hAnsi="Arial" w:cs="Wingdings" w:hint="default"/>
      </w:rPr>
    </w:lvl>
    <w:lvl w:ilvl="1" w:tplc="04070003" w:tentative="1">
      <w:start w:val="1"/>
      <w:numFmt w:val="bullet"/>
      <w:lvlText w:val="o"/>
      <w:lvlJc w:val="left"/>
      <w:pPr>
        <w:ind w:left="1760" w:hanging="360"/>
      </w:pPr>
      <w:rPr>
        <w:rFonts w:ascii="Courier New" w:hAnsi="Courier New" w:cs="Courier New" w:hint="default"/>
      </w:rPr>
    </w:lvl>
    <w:lvl w:ilvl="2" w:tplc="04070005" w:tentative="1">
      <w:start w:val="1"/>
      <w:numFmt w:val="bullet"/>
      <w:lvlText w:val=""/>
      <w:lvlJc w:val="left"/>
      <w:pPr>
        <w:ind w:left="2480" w:hanging="360"/>
      </w:pPr>
      <w:rPr>
        <w:rFonts w:ascii="Wingdings" w:hAnsi="Wingdings" w:hint="default"/>
      </w:rPr>
    </w:lvl>
    <w:lvl w:ilvl="3" w:tplc="04070001" w:tentative="1">
      <w:start w:val="1"/>
      <w:numFmt w:val="bullet"/>
      <w:lvlText w:val=""/>
      <w:lvlJc w:val="left"/>
      <w:pPr>
        <w:ind w:left="3200" w:hanging="360"/>
      </w:pPr>
      <w:rPr>
        <w:rFonts w:ascii="Symbol" w:hAnsi="Symbol" w:hint="default"/>
      </w:rPr>
    </w:lvl>
    <w:lvl w:ilvl="4" w:tplc="04070003" w:tentative="1">
      <w:start w:val="1"/>
      <w:numFmt w:val="bullet"/>
      <w:lvlText w:val="o"/>
      <w:lvlJc w:val="left"/>
      <w:pPr>
        <w:ind w:left="3920" w:hanging="360"/>
      </w:pPr>
      <w:rPr>
        <w:rFonts w:ascii="Courier New" w:hAnsi="Courier New" w:cs="Courier New" w:hint="default"/>
      </w:rPr>
    </w:lvl>
    <w:lvl w:ilvl="5" w:tplc="04070005" w:tentative="1">
      <w:start w:val="1"/>
      <w:numFmt w:val="bullet"/>
      <w:lvlText w:val=""/>
      <w:lvlJc w:val="left"/>
      <w:pPr>
        <w:ind w:left="4640" w:hanging="360"/>
      </w:pPr>
      <w:rPr>
        <w:rFonts w:ascii="Wingdings" w:hAnsi="Wingdings" w:hint="default"/>
      </w:rPr>
    </w:lvl>
    <w:lvl w:ilvl="6" w:tplc="04070001" w:tentative="1">
      <w:start w:val="1"/>
      <w:numFmt w:val="bullet"/>
      <w:lvlText w:val=""/>
      <w:lvlJc w:val="left"/>
      <w:pPr>
        <w:ind w:left="5360" w:hanging="360"/>
      </w:pPr>
      <w:rPr>
        <w:rFonts w:ascii="Symbol" w:hAnsi="Symbol" w:hint="default"/>
      </w:rPr>
    </w:lvl>
    <w:lvl w:ilvl="7" w:tplc="04070003" w:tentative="1">
      <w:start w:val="1"/>
      <w:numFmt w:val="bullet"/>
      <w:lvlText w:val="o"/>
      <w:lvlJc w:val="left"/>
      <w:pPr>
        <w:ind w:left="6080" w:hanging="360"/>
      </w:pPr>
      <w:rPr>
        <w:rFonts w:ascii="Courier New" w:hAnsi="Courier New" w:cs="Courier New" w:hint="default"/>
      </w:rPr>
    </w:lvl>
    <w:lvl w:ilvl="8" w:tplc="04070005" w:tentative="1">
      <w:start w:val="1"/>
      <w:numFmt w:val="bullet"/>
      <w:lvlText w:val=""/>
      <w:lvlJc w:val="left"/>
      <w:pPr>
        <w:ind w:left="6800" w:hanging="360"/>
      </w:pPr>
      <w:rPr>
        <w:rFonts w:ascii="Wingdings" w:hAnsi="Wingdings" w:hint="default"/>
      </w:rPr>
    </w:lvl>
  </w:abstractNum>
  <w:abstractNum w:abstractNumId="13" w15:restartNumberingAfterBreak="0">
    <w:nsid w:val="4F694695"/>
    <w:multiLevelType w:val="hybridMultilevel"/>
    <w:tmpl w:val="1206DE36"/>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CB4CF5"/>
    <w:multiLevelType w:val="hybridMultilevel"/>
    <w:tmpl w:val="2BB62938"/>
    <w:lvl w:ilvl="0" w:tplc="887C736A">
      <w:numFmt w:val="bullet"/>
      <w:lvlText w:val="-"/>
      <w:lvlJc w:val="left"/>
      <w:pPr>
        <w:ind w:left="720" w:hanging="360"/>
      </w:pPr>
      <w:rPr>
        <w:rFonts w:ascii="Arial" w:eastAsia="Times New Roman" w:hAnsi="Arial" w:cs="Wingdings" w:hint="default"/>
      </w:rPr>
    </w:lvl>
    <w:lvl w:ilvl="1" w:tplc="887C736A">
      <w:numFmt w:val="bullet"/>
      <w:lvlText w:val="-"/>
      <w:lvlJc w:val="left"/>
      <w:pPr>
        <w:ind w:left="1440" w:hanging="360"/>
      </w:pPr>
      <w:rPr>
        <w:rFonts w:ascii="Arial" w:eastAsia="Times New Roman" w:hAnsi="Arial"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F977A2C"/>
    <w:multiLevelType w:val="multilevel"/>
    <w:tmpl w:val="B9F45844"/>
    <w:lvl w:ilvl="0">
      <w:start w:val="13"/>
      <w:numFmt w:val="decimal"/>
      <w:lvlText w:val="%1."/>
      <w:lvlJc w:val="left"/>
      <w:pPr>
        <w:tabs>
          <w:tab w:val="num" w:pos="360"/>
        </w:tabs>
        <w:ind w:left="360" w:hanging="360"/>
      </w:pPr>
      <w:rPr>
        <w:b/>
        <w:i w:val="0"/>
        <w:sz w:val="24"/>
      </w:rPr>
    </w:lvl>
    <w:lvl w:ilvl="1">
      <w:start w:val="1"/>
      <w:numFmt w:val="decimal"/>
      <w:pStyle w:val="Nummerierung"/>
      <w:lvlText w:val="%1.%2."/>
      <w:lvlJc w:val="left"/>
      <w:pPr>
        <w:tabs>
          <w:tab w:val="num" w:pos="567"/>
        </w:tabs>
        <w:ind w:left="567" w:hanging="567"/>
      </w:pPr>
    </w:lvl>
    <w:lvl w:ilvl="2">
      <w:start w:val="1"/>
      <w:numFmt w:val="decimal"/>
      <w:lvlText w:val="%1.%2.%3."/>
      <w:lvlJc w:val="left"/>
      <w:pPr>
        <w:tabs>
          <w:tab w:val="num" w:pos="720"/>
        </w:tabs>
        <w:ind w:left="567" w:hanging="56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18918B4"/>
    <w:multiLevelType w:val="hybridMultilevel"/>
    <w:tmpl w:val="B2D2B540"/>
    <w:lvl w:ilvl="0" w:tplc="887C736A">
      <w:numFmt w:val="bullet"/>
      <w:lvlText w:val="-"/>
      <w:lvlJc w:val="left"/>
      <w:pPr>
        <w:ind w:left="720" w:hanging="360"/>
      </w:pPr>
      <w:rPr>
        <w:rFonts w:ascii="Arial" w:eastAsia="Times New Roman" w:hAnsi="Arial" w:cs="Wingdings" w:hint="default"/>
      </w:rPr>
    </w:lvl>
    <w:lvl w:ilvl="1" w:tplc="887C736A">
      <w:numFmt w:val="bullet"/>
      <w:lvlText w:val="-"/>
      <w:lvlJc w:val="left"/>
      <w:pPr>
        <w:ind w:left="1440" w:hanging="360"/>
      </w:pPr>
      <w:rPr>
        <w:rFonts w:ascii="Arial" w:eastAsia="Times New Roman" w:hAnsi="Arial"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E31707"/>
    <w:multiLevelType w:val="hybridMultilevel"/>
    <w:tmpl w:val="53B6CF66"/>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280118"/>
    <w:multiLevelType w:val="hybridMultilevel"/>
    <w:tmpl w:val="60D66626"/>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D64D4B"/>
    <w:multiLevelType w:val="hybridMultilevel"/>
    <w:tmpl w:val="BA40D2E2"/>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FD075A"/>
    <w:multiLevelType w:val="hybridMultilevel"/>
    <w:tmpl w:val="86ACEC48"/>
    <w:lvl w:ilvl="0" w:tplc="887C736A">
      <w:numFmt w:val="bullet"/>
      <w:lvlText w:val="-"/>
      <w:lvlJc w:val="left"/>
      <w:pPr>
        <w:ind w:left="720" w:hanging="360"/>
      </w:pPr>
      <w:rPr>
        <w:rFonts w:ascii="Arial" w:eastAsia="Times New Roman" w:hAnsi="Arial"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0"/>
  </w:num>
  <w:num w:numId="4">
    <w:abstractNumId w:val="19"/>
  </w:num>
  <w:num w:numId="5">
    <w:abstractNumId w:val="3"/>
  </w:num>
  <w:num w:numId="6">
    <w:abstractNumId w:val="4"/>
  </w:num>
  <w:num w:numId="7">
    <w:abstractNumId w:val="7"/>
  </w:num>
  <w:num w:numId="8">
    <w:abstractNumId w:val="8"/>
  </w:num>
  <w:num w:numId="9">
    <w:abstractNumId w:val="0"/>
  </w:num>
  <w:num w:numId="10">
    <w:abstractNumId w:val="9"/>
  </w:num>
  <w:num w:numId="11">
    <w:abstractNumId w:val="6"/>
  </w:num>
  <w:num w:numId="12">
    <w:abstractNumId w:val="17"/>
  </w:num>
  <w:num w:numId="13">
    <w:abstractNumId w:val="2"/>
  </w:num>
  <w:num w:numId="14">
    <w:abstractNumId w:val="20"/>
  </w:num>
  <w:num w:numId="15">
    <w:abstractNumId w:val="13"/>
  </w:num>
  <w:num w:numId="16">
    <w:abstractNumId w:val="18"/>
  </w:num>
  <w:num w:numId="17">
    <w:abstractNumId w:val="1"/>
  </w:num>
  <w:num w:numId="18">
    <w:abstractNumId w:val="12"/>
  </w:num>
  <w:num w:numId="19">
    <w:abstractNumId w:val="14"/>
  </w:num>
  <w:num w:numId="20">
    <w:abstractNumId w:val="16"/>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hideSpellingErrors/>
  <w:hideGrammaticalErrors/>
  <w:activeWritingStyle w:appName="MSWord" w:lang="de-DE"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2F7"/>
    <w:rsid w:val="000017B5"/>
    <w:rsid w:val="0000678C"/>
    <w:rsid w:val="000113EE"/>
    <w:rsid w:val="00014FF0"/>
    <w:rsid w:val="000279B0"/>
    <w:rsid w:val="000423A6"/>
    <w:rsid w:val="00044C26"/>
    <w:rsid w:val="000518C8"/>
    <w:rsid w:val="00052831"/>
    <w:rsid w:val="00055078"/>
    <w:rsid w:val="00055750"/>
    <w:rsid w:val="000627B7"/>
    <w:rsid w:val="00083824"/>
    <w:rsid w:val="000857C7"/>
    <w:rsid w:val="00086478"/>
    <w:rsid w:val="00086B2F"/>
    <w:rsid w:val="00094A8A"/>
    <w:rsid w:val="0009520E"/>
    <w:rsid w:val="00095DEB"/>
    <w:rsid w:val="000A1932"/>
    <w:rsid w:val="000A567E"/>
    <w:rsid w:val="000B42A9"/>
    <w:rsid w:val="000D2D1D"/>
    <w:rsid w:val="000D4DBF"/>
    <w:rsid w:val="000D5B05"/>
    <w:rsid w:val="000D6D9C"/>
    <w:rsid w:val="000E4936"/>
    <w:rsid w:val="00110494"/>
    <w:rsid w:val="00115E99"/>
    <w:rsid w:val="001173F0"/>
    <w:rsid w:val="001227E8"/>
    <w:rsid w:val="00127EE0"/>
    <w:rsid w:val="001406DF"/>
    <w:rsid w:val="001448A2"/>
    <w:rsid w:val="00155409"/>
    <w:rsid w:val="001609DB"/>
    <w:rsid w:val="00172208"/>
    <w:rsid w:val="00173648"/>
    <w:rsid w:val="00173B51"/>
    <w:rsid w:val="001754DC"/>
    <w:rsid w:val="00177C9C"/>
    <w:rsid w:val="00183BBA"/>
    <w:rsid w:val="00184F80"/>
    <w:rsid w:val="00192B3E"/>
    <w:rsid w:val="001930F6"/>
    <w:rsid w:val="0019494F"/>
    <w:rsid w:val="001A5E23"/>
    <w:rsid w:val="001A65E5"/>
    <w:rsid w:val="001C2148"/>
    <w:rsid w:val="001C2B29"/>
    <w:rsid w:val="001C33F2"/>
    <w:rsid w:val="001D130D"/>
    <w:rsid w:val="001D2198"/>
    <w:rsid w:val="001D4A98"/>
    <w:rsid w:val="001F450E"/>
    <w:rsid w:val="001F455F"/>
    <w:rsid w:val="001F6E73"/>
    <w:rsid w:val="001F7F00"/>
    <w:rsid w:val="00210091"/>
    <w:rsid w:val="00212B04"/>
    <w:rsid w:val="00214894"/>
    <w:rsid w:val="00224E50"/>
    <w:rsid w:val="0023269D"/>
    <w:rsid w:val="0023315B"/>
    <w:rsid w:val="00243337"/>
    <w:rsid w:val="00260866"/>
    <w:rsid w:val="0027197C"/>
    <w:rsid w:val="00272624"/>
    <w:rsid w:val="00272C72"/>
    <w:rsid w:val="00283135"/>
    <w:rsid w:val="002835D6"/>
    <w:rsid w:val="002861B7"/>
    <w:rsid w:val="00292B52"/>
    <w:rsid w:val="002B2A09"/>
    <w:rsid w:val="002B6BEB"/>
    <w:rsid w:val="002C0DA8"/>
    <w:rsid w:val="002C188A"/>
    <w:rsid w:val="002D0B20"/>
    <w:rsid w:val="002D3E69"/>
    <w:rsid w:val="002D42F7"/>
    <w:rsid w:val="002E1806"/>
    <w:rsid w:val="002E7B53"/>
    <w:rsid w:val="002F3828"/>
    <w:rsid w:val="0030146D"/>
    <w:rsid w:val="00301AB3"/>
    <w:rsid w:val="0030653B"/>
    <w:rsid w:val="00306703"/>
    <w:rsid w:val="003204E5"/>
    <w:rsid w:val="00320E54"/>
    <w:rsid w:val="003214C4"/>
    <w:rsid w:val="003249C1"/>
    <w:rsid w:val="00326E67"/>
    <w:rsid w:val="003521E9"/>
    <w:rsid w:val="00353161"/>
    <w:rsid w:val="00365B46"/>
    <w:rsid w:val="00375C24"/>
    <w:rsid w:val="00377C7B"/>
    <w:rsid w:val="00384B95"/>
    <w:rsid w:val="00385DEE"/>
    <w:rsid w:val="00385E83"/>
    <w:rsid w:val="00392D14"/>
    <w:rsid w:val="0039489B"/>
    <w:rsid w:val="003963DA"/>
    <w:rsid w:val="00396477"/>
    <w:rsid w:val="00396B78"/>
    <w:rsid w:val="003A0781"/>
    <w:rsid w:val="003B2C5F"/>
    <w:rsid w:val="003B7CCA"/>
    <w:rsid w:val="003C19AB"/>
    <w:rsid w:val="003C4DDA"/>
    <w:rsid w:val="003C6192"/>
    <w:rsid w:val="003C6C42"/>
    <w:rsid w:val="003D07EF"/>
    <w:rsid w:val="003D3845"/>
    <w:rsid w:val="003F1C54"/>
    <w:rsid w:val="00402181"/>
    <w:rsid w:val="00403F2E"/>
    <w:rsid w:val="00405185"/>
    <w:rsid w:val="0040569B"/>
    <w:rsid w:val="00412F99"/>
    <w:rsid w:val="0041597C"/>
    <w:rsid w:val="00432BC3"/>
    <w:rsid w:val="0044018C"/>
    <w:rsid w:val="0044254C"/>
    <w:rsid w:val="00442E45"/>
    <w:rsid w:val="004512FE"/>
    <w:rsid w:val="00453AE3"/>
    <w:rsid w:val="004646C5"/>
    <w:rsid w:val="00470421"/>
    <w:rsid w:val="004841E7"/>
    <w:rsid w:val="0049135D"/>
    <w:rsid w:val="004969F6"/>
    <w:rsid w:val="004A1BBA"/>
    <w:rsid w:val="004A55DE"/>
    <w:rsid w:val="004A5E4C"/>
    <w:rsid w:val="004B6480"/>
    <w:rsid w:val="004D21B9"/>
    <w:rsid w:val="004D406E"/>
    <w:rsid w:val="004E6F90"/>
    <w:rsid w:val="004F104B"/>
    <w:rsid w:val="004F1CCB"/>
    <w:rsid w:val="004F20C4"/>
    <w:rsid w:val="004F3715"/>
    <w:rsid w:val="004F52A3"/>
    <w:rsid w:val="004F6B5F"/>
    <w:rsid w:val="004F7A1F"/>
    <w:rsid w:val="005066CC"/>
    <w:rsid w:val="00506FDF"/>
    <w:rsid w:val="00516DB7"/>
    <w:rsid w:val="00524212"/>
    <w:rsid w:val="0053030A"/>
    <w:rsid w:val="00536C5F"/>
    <w:rsid w:val="005433A9"/>
    <w:rsid w:val="00556180"/>
    <w:rsid w:val="00565A42"/>
    <w:rsid w:val="00567999"/>
    <w:rsid w:val="00581929"/>
    <w:rsid w:val="00587E82"/>
    <w:rsid w:val="005A3438"/>
    <w:rsid w:val="005A69B5"/>
    <w:rsid w:val="005A69FE"/>
    <w:rsid w:val="005A6F59"/>
    <w:rsid w:val="005A7A40"/>
    <w:rsid w:val="005B3AC6"/>
    <w:rsid w:val="005B52A9"/>
    <w:rsid w:val="005B66BC"/>
    <w:rsid w:val="005B7230"/>
    <w:rsid w:val="005C79CA"/>
    <w:rsid w:val="005E33BE"/>
    <w:rsid w:val="00612222"/>
    <w:rsid w:val="00617BAF"/>
    <w:rsid w:val="00620942"/>
    <w:rsid w:val="006642FC"/>
    <w:rsid w:val="0067640D"/>
    <w:rsid w:val="00676C1C"/>
    <w:rsid w:val="0069276D"/>
    <w:rsid w:val="00695389"/>
    <w:rsid w:val="006964D6"/>
    <w:rsid w:val="006A02B6"/>
    <w:rsid w:val="006A2E67"/>
    <w:rsid w:val="006A2FB3"/>
    <w:rsid w:val="006A3DFD"/>
    <w:rsid w:val="006C3EFE"/>
    <w:rsid w:val="006C5138"/>
    <w:rsid w:val="006C5A45"/>
    <w:rsid w:val="006D12EB"/>
    <w:rsid w:val="006D1EDD"/>
    <w:rsid w:val="006D1F5E"/>
    <w:rsid w:val="006D4A27"/>
    <w:rsid w:val="006D59E5"/>
    <w:rsid w:val="006F1135"/>
    <w:rsid w:val="006F27B6"/>
    <w:rsid w:val="006F59C2"/>
    <w:rsid w:val="007012D9"/>
    <w:rsid w:val="00712BCA"/>
    <w:rsid w:val="00737485"/>
    <w:rsid w:val="00750DAF"/>
    <w:rsid w:val="00751107"/>
    <w:rsid w:val="007823AE"/>
    <w:rsid w:val="00792DEE"/>
    <w:rsid w:val="007942DC"/>
    <w:rsid w:val="007A2BB8"/>
    <w:rsid w:val="007B152A"/>
    <w:rsid w:val="007C6194"/>
    <w:rsid w:val="007C70AA"/>
    <w:rsid w:val="007D4D9B"/>
    <w:rsid w:val="007E5685"/>
    <w:rsid w:val="007E6F57"/>
    <w:rsid w:val="007F0132"/>
    <w:rsid w:val="007F0741"/>
    <w:rsid w:val="008043A7"/>
    <w:rsid w:val="0080494A"/>
    <w:rsid w:val="008068FB"/>
    <w:rsid w:val="008136A3"/>
    <w:rsid w:val="0082595A"/>
    <w:rsid w:val="00844194"/>
    <w:rsid w:val="00854DD6"/>
    <w:rsid w:val="0085793F"/>
    <w:rsid w:val="00865201"/>
    <w:rsid w:val="00865FC2"/>
    <w:rsid w:val="00866999"/>
    <w:rsid w:val="00872454"/>
    <w:rsid w:val="0087583E"/>
    <w:rsid w:val="00883816"/>
    <w:rsid w:val="008A67DF"/>
    <w:rsid w:val="008B050B"/>
    <w:rsid w:val="008B1376"/>
    <w:rsid w:val="008B7E22"/>
    <w:rsid w:val="008E00DB"/>
    <w:rsid w:val="008E1979"/>
    <w:rsid w:val="008E3E67"/>
    <w:rsid w:val="008E6A9C"/>
    <w:rsid w:val="008F4D41"/>
    <w:rsid w:val="008F79FD"/>
    <w:rsid w:val="00912E88"/>
    <w:rsid w:val="00920E77"/>
    <w:rsid w:val="009261C9"/>
    <w:rsid w:val="00930627"/>
    <w:rsid w:val="00937B44"/>
    <w:rsid w:val="0094141B"/>
    <w:rsid w:val="00945F8B"/>
    <w:rsid w:val="0095152F"/>
    <w:rsid w:val="00957B51"/>
    <w:rsid w:val="0096497D"/>
    <w:rsid w:val="00964B85"/>
    <w:rsid w:val="00973FD3"/>
    <w:rsid w:val="00976110"/>
    <w:rsid w:val="009911AA"/>
    <w:rsid w:val="00997110"/>
    <w:rsid w:val="009A0D4A"/>
    <w:rsid w:val="009A3CC6"/>
    <w:rsid w:val="009A5987"/>
    <w:rsid w:val="009B63B9"/>
    <w:rsid w:val="009B686D"/>
    <w:rsid w:val="009D366C"/>
    <w:rsid w:val="009D7654"/>
    <w:rsid w:val="009E077F"/>
    <w:rsid w:val="009E342C"/>
    <w:rsid w:val="009E79BE"/>
    <w:rsid w:val="009F21A0"/>
    <w:rsid w:val="009F6303"/>
    <w:rsid w:val="009F6F9A"/>
    <w:rsid w:val="00A06C7F"/>
    <w:rsid w:val="00A07D3C"/>
    <w:rsid w:val="00A07FFE"/>
    <w:rsid w:val="00A135F7"/>
    <w:rsid w:val="00A1527A"/>
    <w:rsid w:val="00A16151"/>
    <w:rsid w:val="00A3178D"/>
    <w:rsid w:val="00A35229"/>
    <w:rsid w:val="00A35641"/>
    <w:rsid w:val="00A364A5"/>
    <w:rsid w:val="00A45CEC"/>
    <w:rsid w:val="00A5119E"/>
    <w:rsid w:val="00A655DD"/>
    <w:rsid w:val="00A7528D"/>
    <w:rsid w:val="00A8223D"/>
    <w:rsid w:val="00A84736"/>
    <w:rsid w:val="00A86A09"/>
    <w:rsid w:val="00A90BD3"/>
    <w:rsid w:val="00A948D0"/>
    <w:rsid w:val="00A94EC6"/>
    <w:rsid w:val="00AC30CF"/>
    <w:rsid w:val="00AC4C3C"/>
    <w:rsid w:val="00AC5D3E"/>
    <w:rsid w:val="00AE0BC4"/>
    <w:rsid w:val="00AE1423"/>
    <w:rsid w:val="00AF721B"/>
    <w:rsid w:val="00B01832"/>
    <w:rsid w:val="00B13603"/>
    <w:rsid w:val="00B147B5"/>
    <w:rsid w:val="00B169A5"/>
    <w:rsid w:val="00B26034"/>
    <w:rsid w:val="00B36550"/>
    <w:rsid w:val="00B418C5"/>
    <w:rsid w:val="00B418CE"/>
    <w:rsid w:val="00B5481F"/>
    <w:rsid w:val="00B61BB8"/>
    <w:rsid w:val="00B62335"/>
    <w:rsid w:val="00B743E7"/>
    <w:rsid w:val="00B8104B"/>
    <w:rsid w:val="00B931FD"/>
    <w:rsid w:val="00B97192"/>
    <w:rsid w:val="00BC56FC"/>
    <w:rsid w:val="00BC72D1"/>
    <w:rsid w:val="00BC7A75"/>
    <w:rsid w:val="00BD3163"/>
    <w:rsid w:val="00BE29A8"/>
    <w:rsid w:val="00BE41A8"/>
    <w:rsid w:val="00BF2A9A"/>
    <w:rsid w:val="00BF3D01"/>
    <w:rsid w:val="00C043E4"/>
    <w:rsid w:val="00C0795E"/>
    <w:rsid w:val="00C10C3C"/>
    <w:rsid w:val="00C113D3"/>
    <w:rsid w:val="00C160CB"/>
    <w:rsid w:val="00C36CBB"/>
    <w:rsid w:val="00C44905"/>
    <w:rsid w:val="00C454E0"/>
    <w:rsid w:val="00C52937"/>
    <w:rsid w:val="00C61602"/>
    <w:rsid w:val="00C640BD"/>
    <w:rsid w:val="00C66817"/>
    <w:rsid w:val="00C67961"/>
    <w:rsid w:val="00C74312"/>
    <w:rsid w:val="00C755B5"/>
    <w:rsid w:val="00C81344"/>
    <w:rsid w:val="00C87C9D"/>
    <w:rsid w:val="00C952A6"/>
    <w:rsid w:val="00CA3673"/>
    <w:rsid w:val="00CA4BDA"/>
    <w:rsid w:val="00CA7644"/>
    <w:rsid w:val="00CB0461"/>
    <w:rsid w:val="00CC325D"/>
    <w:rsid w:val="00CD3687"/>
    <w:rsid w:val="00CD44D1"/>
    <w:rsid w:val="00CE6793"/>
    <w:rsid w:val="00CF0F16"/>
    <w:rsid w:val="00D010BE"/>
    <w:rsid w:val="00D0570B"/>
    <w:rsid w:val="00D0734A"/>
    <w:rsid w:val="00D138D2"/>
    <w:rsid w:val="00D14B9F"/>
    <w:rsid w:val="00D30562"/>
    <w:rsid w:val="00D43105"/>
    <w:rsid w:val="00D47276"/>
    <w:rsid w:val="00D55796"/>
    <w:rsid w:val="00D64360"/>
    <w:rsid w:val="00D6693D"/>
    <w:rsid w:val="00D67DF5"/>
    <w:rsid w:val="00D71ECF"/>
    <w:rsid w:val="00D72578"/>
    <w:rsid w:val="00D72685"/>
    <w:rsid w:val="00D93239"/>
    <w:rsid w:val="00DA0412"/>
    <w:rsid w:val="00DA70AB"/>
    <w:rsid w:val="00DB0D71"/>
    <w:rsid w:val="00DC70B9"/>
    <w:rsid w:val="00DC74DD"/>
    <w:rsid w:val="00DD3BB5"/>
    <w:rsid w:val="00DD3DC1"/>
    <w:rsid w:val="00DD4C6D"/>
    <w:rsid w:val="00DE0FC9"/>
    <w:rsid w:val="00E00C53"/>
    <w:rsid w:val="00E05FC5"/>
    <w:rsid w:val="00E06217"/>
    <w:rsid w:val="00E0712D"/>
    <w:rsid w:val="00E12F5B"/>
    <w:rsid w:val="00E13AE1"/>
    <w:rsid w:val="00E172AB"/>
    <w:rsid w:val="00E256B8"/>
    <w:rsid w:val="00E27354"/>
    <w:rsid w:val="00E40E1B"/>
    <w:rsid w:val="00E516C9"/>
    <w:rsid w:val="00E524DE"/>
    <w:rsid w:val="00E55DC2"/>
    <w:rsid w:val="00E6160A"/>
    <w:rsid w:val="00E65C8D"/>
    <w:rsid w:val="00E67079"/>
    <w:rsid w:val="00E6720F"/>
    <w:rsid w:val="00E70511"/>
    <w:rsid w:val="00E72708"/>
    <w:rsid w:val="00E73A24"/>
    <w:rsid w:val="00E84F0C"/>
    <w:rsid w:val="00E85984"/>
    <w:rsid w:val="00E86B55"/>
    <w:rsid w:val="00EA3312"/>
    <w:rsid w:val="00EB1B5C"/>
    <w:rsid w:val="00EB22CD"/>
    <w:rsid w:val="00EC10A2"/>
    <w:rsid w:val="00ED01D5"/>
    <w:rsid w:val="00EF0D81"/>
    <w:rsid w:val="00EF2FE6"/>
    <w:rsid w:val="00EF30D8"/>
    <w:rsid w:val="00F0706C"/>
    <w:rsid w:val="00F15DA5"/>
    <w:rsid w:val="00F30664"/>
    <w:rsid w:val="00F32C96"/>
    <w:rsid w:val="00F3483B"/>
    <w:rsid w:val="00F34FA2"/>
    <w:rsid w:val="00F45D72"/>
    <w:rsid w:val="00F4740C"/>
    <w:rsid w:val="00F551E3"/>
    <w:rsid w:val="00F60A66"/>
    <w:rsid w:val="00F63FEC"/>
    <w:rsid w:val="00F711DD"/>
    <w:rsid w:val="00F71767"/>
    <w:rsid w:val="00F75441"/>
    <w:rsid w:val="00F85ED9"/>
    <w:rsid w:val="00F90E8A"/>
    <w:rsid w:val="00F949C9"/>
    <w:rsid w:val="00F9501B"/>
    <w:rsid w:val="00FB0591"/>
    <w:rsid w:val="00FB1C7B"/>
    <w:rsid w:val="00FB2F75"/>
    <w:rsid w:val="00FB3CC2"/>
    <w:rsid w:val="00FB448B"/>
    <w:rsid w:val="00FC0CD7"/>
    <w:rsid w:val="00FC2CD4"/>
    <w:rsid w:val="00FD058C"/>
    <w:rsid w:val="00FD58C8"/>
    <w:rsid w:val="00FE2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A10289"/>
  <w15:docId w15:val="{91AB88D3-736D-9848-80D5-564F6019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115E99"/>
    <w:rPr>
      <w:sz w:val="24"/>
      <w:szCs w:val="24"/>
    </w:rPr>
  </w:style>
  <w:style w:type="paragraph" w:styleId="berschrift1">
    <w:name w:val="heading 1"/>
    <w:basedOn w:val="Standard"/>
    <w:next w:val="Standard"/>
    <w:qFormat/>
    <w:rsid w:val="000A567E"/>
    <w:pPr>
      <w:keepNext/>
      <w:widowControl w:val="0"/>
      <w:numPr>
        <w:numId w:val="2"/>
      </w:numPr>
      <w:spacing w:before="120" w:after="120"/>
      <w:outlineLvl w:val="0"/>
    </w:pPr>
    <w:rPr>
      <w:b/>
      <w:kern w:val="28"/>
      <w:sz w:val="28"/>
    </w:rPr>
  </w:style>
  <w:style w:type="paragraph" w:styleId="berschrift2">
    <w:name w:val="heading 2"/>
    <w:basedOn w:val="Standard"/>
    <w:next w:val="Standard"/>
    <w:link w:val="berschrift2Zchn"/>
    <w:qFormat/>
    <w:rsid w:val="000A567E"/>
    <w:pPr>
      <w:keepNext/>
      <w:numPr>
        <w:ilvl w:val="1"/>
        <w:numId w:val="2"/>
      </w:numPr>
      <w:outlineLvl w:val="1"/>
    </w:pPr>
    <w:rPr>
      <w:b/>
    </w:rPr>
  </w:style>
  <w:style w:type="paragraph" w:styleId="berschrift3">
    <w:name w:val="heading 3"/>
    <w:aliases w:val="H3,Map"/>
    <w:basedOn w:val="Standard"/>
    <w:next w:val="Standard"/>
    <w:link w:val="berschrift3Zchn"/>
    <w:qFormat/>
    <w:rsid w:val="00D55796"/>
    <w:pPr>
      <w:numPr>
        <w:ilvl w:val="2"/>
        <w:numId w:val="2"/>
      </w:numPr>
      <w:outlineLvl w:val="2"/>
    </w:pPr>
  </w:style>
  <w:style w:type="paragraph" w:styleId="berschrift4">
    <w:name w:val="heading 4"/>
    <w:basedOn w:val="Standard"/>
    <w:next w:val="Standard"/>
    <w:qFormat/>
    <w:rsid w:val="000D4DBF"/>
    <w:pPr>
      <w:numPr>
        <w:ilvl w:val="3"/>
        <w:numId w:val="2"/>
      </w:numPr>
      <w:outlineLvl w:val="3"/>
    </w:pPr>
  </w:style>
  <w:style w:type="paragraph" w:styleId="berschrift5">
    <w:name w:val="heading 5"/>
    <w:basedOn w:val="Standard"/>
    <w:next w:val="Standard"/>
    <w:qFormat/>
    <w:rsid w:val="000D4DBF"/>
    <w:pPr>
      <w:widowControl w:val="0"/>
      <w:spacing w:before="240"/>
      <w:outlineLvl w:val="4"/>
    </w:pPr>
    <w:rPr>
      <w:rFonts w:ascii="Arial" w:hAnsi="Arial"/>
      <w:sz w:val="22"/>
    </w:rPr>
  </w:style>
  <w:style w:type="paragraph" w:styleId="berschrift6">
    <w:name w:val="heading 6"/>
    <w:basedOn w:val="Standard"/>
    <w:next w:val="Standard"/>
    <w:qFormat/>
    <w:rsid w:val="000D4DBF"/>
    <w:pPr>
      <w:widowControl w:val="0"/>
      <w:spacing w:before="240"/>
      <w:outlineLvl w:val="5"/>
    </w:pPr>
    <w:rPr>
      <w:rFonts w:ascii="Arial" w:hAnsi="Arial"/>
      <w:i/>
      <w:sz w:val="22"/>
    </w:rPr>
  </w:style>
  <w:style w:type="paragraph" w:styleId="berschrift7">
    <w:name w:val="heading 7"/>
    <w:basedOn w:val="Standard"/>
    <w:next w:val="Standard"/>
    <w:qFormat/>
    <w:rsid w:val="000D4DBF"/>
    <w:pPr>
      <w:widowControl w:val="0"/>
      <w:spacing w:before="240"/>
      <w:outlineLvl w:val="6"/>
    </w:pPr>
    <w:rPr>
      <w:rFonts w:ascii="Arial" w:hAnsi="Arial"/>
    </w:rPr>
  </w:style>
  <w:style w:type="paragraph" w:styleId="berschrift8">
    <w:name w:val="heading 8"/>
    <w:basedOn w:val="Standard"/>
    <w:next w:val="Standard"/>
    <w:qFormat/>
    <w:rsid w:val="000D4DBF"/>
    <w:pPr>
      <w:widowControl w:val="0"/>
      <w:spacing w:before="240"/>
      <w:outlineLvl w:val="7"/>
    </w:pPr>
    <w:rPr>
      <w:rFonts w:ascii="Arial" w:hAnsi="Arial"/>
      <w:i/>
    </w:rPr>
  </w:style>
  <w:style w:type="paragraph" w:styleId="berschrift9">
    <w:name w:val="heading 9"/>
    <w:basedOn w:val="Standard"/>
    <w:next w:val="Standard"/>
    <w:qFormat/>
    <w:rsid w:val="000D4DBF"/>
    <w:pPr>
      <w:widowControl w:val="0"/>
      <w:spacing w:line="240" w:lineRule="atLeast"/>
      <w:outlineLvl w:val="8"/>
    </w:pPr>
    <w:rPr>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0D4DBF"/>
    <w:pPr>
      <w:tabs>
        <w:tab w:val="center" w:pos="4536"/>
        <w:tab w:val="right" w:pos="9072"/>
      </w:tabs>
      <w:spacing w:line="360" w:lineRule="auto"/>
    </w:pPr>
  </w:style>
  <w:style w:type="paragraph" w:styleId="Textkrper-Einzug2">
    <w:name w:val="Body Text Indent 2"/>
    <w:basedOn w:val="Standard"/>
    <w:rsid w:val="000D4DBF"/>
    <w:pPr>
      <w:overflowPunct w:val="0"/>
      <w:autoSpaceDE w:val="0"/>
      <w:autoSpaceDN w:val="0"/>
      <w:adjustRightInd w:val="0"/>
      <w:spacing w:before="240"/>
      <w:ind w:left="360"/>
      <w:textAlignment w:val="baseline"/>
    </w:pPr>
    <w:rPr>
      <w:rFonts w:ascii="Arial" w:hAnsi="Arial"/>
      <w:sz w:val="22"/>
    </w:rPr>
  </w:style>
  <w:style w:type="paragraph" w:styleId="Fuzeile">
    <w:name w:val="footer"/>
    <w:basedOn w:val="Standard"/>
    <w:rsid w:val="000D4DBF"/>
    <w:pPr>
      <w:tabs>
        <w:tab w:val="center" w:pos="4536"/>
        <w:tab w:val="right" w:pos="9072"/>
      </w:tabs>
    </w:pPr>
  </w:style>
  <w:style w:type="character" w:styleId="Seitenzahl">
    <w:name w:val="page number"/>
    <w:basedOn w:val="Absatz-Standardschriftart"/>
    <w:rsid w:val="000D4DBF"/>
  </w:style>
  <w:style w:type="paragraph" w:styleId="Titel">
    <w:name w:val="Title"/>
    <w:basedOn w:val="Standard"/>
    <w:qFormat/>
    <w:rsid w:val="00396477"/>
    <w:pPr>
      <w:spacing w:after="240"/>
      <w:jc w:val="center"/>
    </w:pPr>
    <w:rPr>
      <w:b/>
      <w:sz w:val="28"/>
    </w:rPr>
  </w:style>
  <w:style w:type="paragraph" w:customStyle="1" w:styleId="Betreffzeile">
    <w:name w:val="Betreffzeile"/>
    <w:basedOn w:val="Standard"/>
    <w:rsid w:val="000D4DBF"/>
    <w:pPr>
      <w:widowControl w:val="0"/>
      <w:autoSpaceDE w:val="0"/>
      <w:autoSpaceDN w:val="0"/>
      <w:adjustRightInd w:val="0"/>
    </w:pPr>
  </w:style>
  <w:style w:type="paragraph" w:styleId="Textkrper3">
    <w:name w:val="Body Text 3"/>
    <w:basedOn w:val="Standard"/>
    <w:rsid w:val="000D4DBF"/>
    <w:pPr>
      <w:spacing w:before="240" w:after="120"/>
    </w:pPr>
    <w:rPr>
      <w:sz w:val="16"/>
    </w:rPr>
  </w:style>
  <w:style w:type="paragraph" w:styleId="Textkrper-Zeileneinzug">
    <w:name w:val="Body Text Indent"/>
    <w:basedOn w:val="Standard"/>
    <w:link w:val="Textkrper-ZeileneinzugZchn"/>
    <w:rsid w:val="000D4DBF"/>
    <w:pPr>
      <w:ind w:left="709" w:hanging="709"/>
    </w:pPr>
    <w:rPr>
      <w:rFonts w:ascii="EnergisPresent" w:hAnsi="EnergisPresent"/>
    </w:rPr>
  </w:style>
  <w:style w:type="paragraph" w:styleId="Textkrper-Einzug3">
    <w:name w:val="Body Text Indent 3"/>
    <w:basedOn w:val="Standard"/>
    <w:rsid w:val="000D4DBF"/>
    <w:pPr>
      <w:spacing w:before="120"/>
      <w:ind w:left="709" w:hanging="29"/>
    </w:pPr>
    <w:rPr>
      <w:rFonts w:ascii="EnergisPresent" w:hAnsi="EnergisPresent"/>
    </w:rPr>
  </w:style>
  <w:style w:type="paragraph" w:styleId="Textkrper2">
    <w:name w:val="Body Text 2"/>
    <w:basedOn w:val="Standard"/>
    <w:rsid w:val="000D4DBF"/>
    <w:pPr>
      <w:spacing w:line="360" w:lineRule="auto"/>
    </w:pPr>
    <w:rPr>
      <w:rFonts w:ascii="Arial" w:hAnsi="Arial"/>
      <w:color w:val="000000"/>
    </w:rPr>
  </w:style>
  <w:style w:type="paragraph" w:customStyle="1" w:styleId="Nummerierung">
    <w:name w:val="Nummerierung"/>
    <w:basedOn w:val="Standard"/>
    <w:rsid w:val="000D4DBF"/>
    <w:pPr>
      <w:numPr>
        <w:ilvl w:val="1"/>
        <w:numId w:val="1"/>
      </w:numPr>
      <w:tabs>
        <w:tab w:val="left" w:pos="1134"/>
        <w:tab w:val="left" w:pos="3119"/>
        <w:tab w:val="left" w:pos="5103"/>
      </w:tabs>
    </w:pPr>
    <w:rPr>
      <w:rFonts w:ascii="Arial" w:hAnsi="Arial"/>
      <w:sz w:val="22"/>
    </w:rPr>
  </w:style>
  <w:style w:type="paragraph" w:styleId="Textkrper">
    <w:name w:val="Body Text"/>
    <w:aliases w:val="tk"/>
    <w:basedOn w:val="Standard"/>
    <w:link w:val="TextkrperZchn"/>
    <w:rsid w:val="000D4DBF"/>
    <w:pPr>
      <w:widowControl w:val="0"/>
    </w:pPr>
  </w:style>
  <w:style w:type="character" w:styleId="Hyperlink">
    <w:name w:val="Hyperlink"/>
    <w:uiPriority w:val="99"/>
    <w:rsid w:val="000D4DBF"/>
    <w:rPr>
      <w:color w:val="0000FF"/>
      <w:u w:val="single"/>
    </w:rPr>
  </w:style>
  <w:style w:type="character" w:styleId="BesuchterLink">
    <w:name w:val="FollowedHyperlink"/>
    <w:rsid w:val="000D4DBF"/>
    <w:rPr>
      <w:color w:val="800080"/>
      <w:u w:val="single"/>
    </w:rPr>
  </w:style>
  <w:style w:type="paragraph" w:styleId="Sprechblasentext">
    <w:name w:val="Balloon Text"/>
    <w:basedOn w:val="Standard"/>
    <w:semiHidden/>
    <w:rsid w:val="002D42F7"/>
    <w:rPr>
      <w:rFonts w:ascii="Tahoma" w:hAnsi="Tahoma" w:cs="Tahoma"/>
      <w:sz w:val="16"/>
      <w:szCs w:val="16"/>
    </w:rPr>
  </w:style>
  <w:style w:type="character" w:styleId="Kommentarzeichen">
    <w:name w:val="annotation reference"/>
    <w:basedOn w:val="Absatz-Standardschriftart"/>
    <w:uiPriority w:val="99"/>
    <w:semiHidden/>
    <w:unhideWhenUsed/>
    <w:rsid w:val="00C952A6"/>
    <w:rPr>
      <w:sz w:val="16"/>
      <w:szCs w:val="16"/>
    </w:rPr>
  </w:style>
  <w:style w:type="paragraph" w:styleId="Kommentartext">
    <w:name w:val="annotation text"/>
    <w:basedOn w:val="Standard"/>
    <w:link w:val="KommentartextZchn"/>
    <w:uiPriority w:val="99"/>
    <w:unhideWhenUsed/>
    <w:rsid w:val="00C952A6"/>
    <w:rPr>
      <w:rFonts w:ascii="Arial" w:hAnsi="Arial"/>
    </w:rPr>
  </w:style>
  <w:style w:type="character" w:customStyle="1" w:styleId="KommentartextZchn">
    <w:name w:val="Kommentartext Zchn"/>
    <w:basedOn w:val="Absatz-Standardschriftart"/>
    <w:link w:val="Kommentartext"/>
    <w:uiPriority w:val="99"/>
    <w:rsid w:val="00C952A6"/>
    <w:rPr>
      <w:rFonts w:ascii="Arial" w:hAnsi="Arial"/>
    </w:rPr>
  </w:style>
  <w:style w:type="paragraph" w:customStyle="1" w:styleId="DSDText">
    <w:name w:val="DSD_Text"/>
    <w:basedOn w:val="Standard"/>
    <w:link w:val="DSDTextZchn"/>
    <w:rsid w:val="006635ED"/>
    <w:rPr>
      <w:rFonts w:ascii="Arial" w:hAnsi="Arial" w:cs="Arial"/>
      <w:sz w:val="22"/>
    </w:rPr>
  </w:style>
  <w:style w:type="paragraph" w:customStyle="1" w:styleId="DSDGliederung1">
    <w:name w:val="DSD_Gliederung_1"/>
    <w:basedOn w:val="DSDText"/>
    <w:rsid w:val="006635ED"/>
    <w:pPr>
      <w:numPr>
        <w:numId w:val="3"/>
      </w:numPr>
      <w:tabs>
        <w:tab w:val="clear" w:pos="851"/>
        <w:tab w:val="num" w:pos="360"/>
      </w:tabs>
      <w:ind w:left="0" w:firstLine="0"/>
    </w:pPr>
    <w:rPr>
      <w:b/>
      <w:bCs/>
      <w:sz w:val="28"/>
    </w:rPr>
  </w:style>
  <w:style w:type="paragraph" w:customStyle="1" w:styleId="RVText">
    <w:name w:val="RV_Text"/>
    <w:basedOn w:val="DSDText"/>
    <w:rsid w:val="006635ED"/>
    <w:pPr>
      <w:jc w:val="both"/>
    </w:pPr>
  </w:style>
  <w:style w:type="paragraph" w:customStyle="1" w:styleId="RVGliederung">
    <w:name w:val="RV_Gliederung_§"/>
    <w:basedOn w:val="DSDGliederung1"/>
    <w:rsid w:val="006635ED"/>
    <w:pPr>
      <w:numPr>
        <w:ilvl w:val="1"/>
      </w:numPr>
      <w:tabs>
        <w:tab w:val="clear" w:pos="927"/>
        <w:tab w:val="num" w:pos="360"/>
        <w:tab w:val="num" w:pos="567"/>
      </w:tabs>
      <w:ind w:left="0" w:firstLine="0"/>
      <w:jc w:val="both"/>
    </w:pPr>
    <w:rPr>
      <w:sz w:val="22"/>
    </w:rPr>
  </w:style>
  <w:style w:type="paragraph" w:customStyle="1" w:styleId="RVGliederung1">
    <w:name w:val="RV_Gliederung_1"/>
    <w:basedOn w:val="DSDGliederung1"/>
    <w:rsid w:val="006635ED"/>
    <w:pPr>
      <w:numPr>
        <w:ilvl w:val="2"/>
      </w:numPr>
      <w:tabs>
        <w:tab w:val="clear" w:pos="567"/>
        <w:tab w:val="num" w:pos="720"/>
      </w:tabs>
      <w:jc w:val="both"/>
    </w:pPr>
    <w:rPr>
      <w:b w:val="0"/>
      <w:bCs w:val="0"/>
      <w:sz w:val="22"/>
    </w:rPr>
  </w:style>
  <w:style w:type="paragraph" w:styleId="Kommentarthema">
    <w:name w:val="annotation subject"/>
    <w:basedOn w:val="Kommentartext"/>
    <w:next w:val="Kommentartext"/>
    <w:link w:val="KommentarthemaZchn"/>
    <w:uiPriority w:val="99"/>
    <w:semiHidden/>
    <w:unhideWhenUsed/>
    <w:rsid w:val="00C952A6"/>
    <w:rPr>
      <w:b/>
      <w:bCs/>
    </w:rPr>
  </w:style>
  <w:style w:type="paragraph" w:customStyle="1" w:styleId="RVITK">
    <w:name w:val="RV_ITK_§"/>
    <w:basedOn w:val="RVGliederung"/>
    <w:link w:val="RVITKZchn"/>
    <w:qFormat/>
    <w:rsid w:val="006635ED"/>
    <w:pPr>
      <w:tabs>
        <w:tab w:val="clear" w:pos="360"/>
      </w:tabs>
      <w:ind w:left="567" w:hanging="567"/>
    </w:pPr>
  </w:style>
  <w:style w:type="character" w:customStyle="1" w:styleId="DSDTextZchn">
    <w:name w:val="DSD_Text Zchn"/>
    <w:link w:val="DSDText"/>
    <w:rsid w:val="006635ED"/>
    <w:rPr>
      <w:rFonts w:ascii="Arial" w:hAnsi="Arial" w:cs="Arial"/>
      <w:sz w:val="22"/>
      <w:szCs w:val="24"/>
      <w:lang w:val="de-DE" w:eastAsia="de-DE" w:bidi="ar-SA"/>
    </w:rPr>
  </w:style>
  <w:style w:type="character" w:customStyle="1" w:styleId="RVITKZchn">
    <w:name w:val="RV_ITK_§ Zchn"/>
    <w:link w:val="RVITK"/>
    <w:rsid w:val="006635ED"/>
    <w:rPr>
      <w:rFonts w:ascii="Arial" w:hAnsi="Arial" w:cs="Arial"/>
      <w:b/>
      <w:bCs/>
      <w:sz w:val="22"/>
      <w:szCs w:val="24"/>
    </w:rPr>
  </w:style>
  <w:style w:type="paragraph" w:customStyle="1" w:styleId="HSHParagraph">
    <w:name w:val="*HSH Paragraph"/>
    <w:basedOn w:val="Standard"/>
    <w:rsid w:val="006635ED"/>
    <w:pPr>
      <w:spacing w:before="28" w:after="120"/>
    </w:pPr>
    <w:rPr>
      <w:rFonts w:ascii="Arial" w:hAnsi="Arial" w:cs="Arial"/>
      <w:sz w:val="22"/>
    </w:rPr>
  </w:style>
  <w:style w:type="paragraph" w:customStyle="1" w:styleId="Absatz04">
    <w:name w:val="Absatz! 04"/>
    <w:basedOn w:val="Standard"/>
    <w:rsid w:val="00245CB1"/>
    <w:pPr>
      <w:tabs>
        <w:tab w:val="left" w:pos="6804"/>
        <w:tab w:val="decimal" w:pos="8505"/>
      </w:tabs>
      <w:spacing w:line="340" w:lineRule="exact"/>
      <w:ind w:left="482" w:hanging="482"/>
    </w:pPr>
    <w:rPr>
      <w:color w:val="000000"/>
    </w:rPr>
  </w:style>
  <w:style w:type="character" w:customStyle="1" w:styleId="berschrift2Zchn">
    <w:name w:val="Überschrift 2 Zchn"/>
    <w:link w:val="berschrift2"/>
    <w:rsid w:val="000A567E"/>
    <w:rPr>
      <w:b/>
      <w:sz w:val="24"/>
      <w:szCs w:val="24"/>
    </w:rPr>
  </w:style>
  <w:style w:type="character" w:customStyle="1" w:styleId="berschrift3Zchn">
    <w:name w:val="Überschrift 3 Zchn"/>
    <w:aliases w:val="H3 Zchn,Map Zchn"/>
    <w:link w:val="berschrift3"/>
    <w:rsid w:val="00D55796"/>
    <w:rPr>
      <w:sz w:val="24"/>
      <w:szCs w:val="24"/>
    </w:rPr>
  </w:style>
  <w:style w:type="character" w:customStyle="1" w:styleId="KopfzeileZchn">
    <w:name w:val="Kopfzeile Zchn"/>
    <w:link w:val="Kopfzeile"/>
    <w:uiPriority w:val="99"/>
    <w:rsid w:val="007A2BB8"/>
    <w:rPr>
      <w:rFonts w:ascii="Arial Narrow" w:hAnsi="Arial Narrow"/>
    </w:rPr>
  </w:style>
  <w:style w:type="paragraph" w:styleId="berarbeitung">
    <w:name w:val="Revision"/>
    <w:hidden/>
    <w:uiPriority w:val="99"/>
    <w:semiHidden/>
    <w:rsid w:val="00506FDF"/>
    <w:rPr>
      <w:rFonts w:ascii="Arial Narrow" w:hAnsi="Arial Narrow"/>
    </w:rPr>
  </w:style>
  <w:style w:type="paragraph" w:styleId="StandardWeb">
    <w:name w:val="Normal (Web)"/>
    <w:basedOn w:val="Standard"/>
    <w:uiPriority w:val="99"/>
    <w:unhideWhenUsed/>
    <w:rsid w:val="00976110"/>
    <w:pPr>
      <w:spacing w:before="100" w:beforeAutospacing="1" w:after="100" w:afterAutospacing="1"/>
    </w:pPr>
    <w:rPr>
      <w:rFonts w:ascii="Times" w:eastAsia="MS Mincho" w:hAnsi="Times"/>
    </w:rPr>
  </w:style>
  <w:style w:type="character" w:customStyle="1" w:styleId="KommentarthemaZchn">
    <w:name w:val="Kommentarthema Zchn"/>
    <w:basedOn w:val="KommentartextZchn"/>
    <w:link w:val="Kommentarthema"/>
    <w:uiPriority w:val="99"/>
    <w:semiHidden/>
    <w:rsid w:val="00C952A6"/>
    <w:rPr>
      <w:rFonts w:ascii="Arial" w:hAnsi="Arial"/>
      <w:b/>
      <w:bCs/>
    </w:rPr>
  </w:style>
  <w:style w:type="character" w:customStyle="1" w:styleId="TextkrperZchn">
    <w:name w:val="Textkörper Zchn"/>
    <w:aliases w:val="tk Zchn"/>
    <w:basedOn w:val="Absatz-Standardschriftart"/>
    <w:link w:val="Textkrper"/>
    <w:rsid w:val="00E72708"/>
    <w:rPr>
      <w:rFonts w:ascii="Arial Narrow" w:hAnsi="Arial Narrow"/>
    </w:rPr>
  </w:style>
  <w:style w:type="character" w:customStyle="1" w:styleId="Textkrper-ZeileneinzugZchn">
    <w:name w:val="Textkörper-Zeileneinzug Zchn"/>
    <w:basedOn w:val="Absatz-Standardschriftart"/>
    <w:link w:val="Textkrper-Zeileneinzug"/>
    <w:rsid w:val="00E72708"/>
    <w:rPr>
      <w:rFonts w:ascii="EnergisPresent" w:hAnsi="EnergisPresent"/>
    </w:rPr>
  </w:style>
  <w:style w:type="paragraph" w:styleId="Listenabsatz">
    <w:name w:val="List Paragraph"/>
    <w:basedOn w:val="Standard"/>
    <w:uiPriority w:val="34"/>
    <w:qFormat/>
    <w:rsid w:val="00957B51"/>
    <w:pPr>
      <w:ind w:left="720"/>
      <w:contextualSpacing/>
    </w:pPr>
  </w:style>
  <w:style w:type="character" w:customStyle="1" w:styleId="apple-converted-space">
    <w:name w:val="apple-converted-space"/>
    <w:basedOn w:val="Absatz-Standardschriftart"/>
    <w:rsid w:val="00B8104B"/>
  </w:style>
  <w:style w:type="character" w:styleId="Hervorhebung">
    <w:name w:val="Emphasis"/>
    <w:basedOn w:val="Absatz-Standardschriftart"/>
    <w:uiPriority w:val="20"/>
    <w:qFormat/>
    <w:rsid w:val="00A90BD3"/>
    <w:rPr>
      <w:i/>
      <w:iCs/>
    </w:rPr>
  </w:style>
  <w:style w:type="character" w:styleId="NichtaufgelsteErwhnung">
    <w:name w:val="Unresolved Mention"/>
    <w:basedOn w:val="Absatz-Standardschriftart"/>
    <w:uiPriority w:val="99"/>
    <w:rsid w:val="009E342C"/>
    <w:rPr>
      <w:color w:val="808080"/>
      <w:shd w:val="clear" w:color="auto" w:fill="E6E6E6"/>
    </w:rPr>
  </w:style>
  <w:style w:type="paragraph" w:styleId="Inhaltsverzeichnisberschrift">
    <w:name w:val="TOC Heading"/>
    <w:basedOn w:val="berschrift1"/>
    <w:next w:val="Standard"/>
    <w:uiPriority w:val="39"/>
    <w:unhideWhenUsed/>
    <w:qFormat/>
    <w:rsid w:val="00587E82"/>
    <w:pPr>
      <w:keepLines/>
      <w:widowControl/>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rPr>
  </w:style>
  <w:style w:type="paragraph" w:styleId="Verzeichnis1">
    <w:name w:val="toc 1"/>
    <w:basedOn w:val="Standard"/>
    <w:next w:val="Standard"/>
    <w:autoRedefine/>
    <w:uiPriority w:val="39"/>
    <w:unhideWhenUsed/>
    <w:rsid w:val="00587E82"/>
    <w:pPr>
      <w:spacing w:after="100"/>
    </w:pPr>
  </w:style>
  <w:style w:type="paragraph" w:styleId="Verzeichnis2">
    <w:name w:val="toc 2"/>
    <w:basedOn w:val="Standard"/>
    <w:next w:val="Standard"/>
    <w:autoRedefine/>
    <w:uiPriority w:val="39"/>
    <w:unhideWhenUsed/>
    <w:rsid w:val="00587E82"/>
    <w:pPr>
      <w:spacing w:after="100"/>
      <w:ind w:left="240"/>
    </w:pPr>
  </w:style>
  <w:style w:type="paragraph" w:styleId="Verzeichnis3">
    <w:name w:val="toc 3"/>
    <w:basedOn w:val="Standard"/>
    <w:next w:val="Standard"/>
    <w:autoRedefine/>
    <w:uiPriority w:val="39"/>
    <w:unhideWhenUsed/>
    <w:rsid w:val="00587E82"/>
    <w:pPr>
      <w:spacing w:after="100"/>
      <w:ind w:left="480"/>
    </w:pPr>
  </w:style>
  <w:style w:type="paragraph" w:styleId="Verzeichnis4">
    <w:name w:val="toc 4"/>
    <w:basedOn w:val="Standard"/>
    <w:next w:val="Standard"/>
    <w:autoRedefine/>
    <w:uiPriority w:val="39"/>
    <w:unhideWhenUsed/>
    <w:rsid w:val="00587E82"/>
    <w:pPr>
      <w:spacing w:after="100"/>
      <w:ind w:left="720"/>
    </w:pPr>
    <w:rPr>
      <w:rFonts w:asciiTheme="minorHAnsi" w:eastAsiaTheme="minorEastAsia" w:hAnsiTheme="minorHAnsi" w:cstheme="minorBidi"/>
    </w:rPr>
  </w:style>
  <w:style w:type="paragraph" w:styleId="Verzeichnis5">
    <w:name w:val="toc 5"/>
    <w:basedOn w:val="Standard"/>
    <w:next w:val="Standard"/>
    <w:autoRedefine/>
    <w:uiPriority w:val="39"/>
    <w:unhideWhenUsed/>
    <w:rsid w:val="00587E82"/>
    <w:pPr>
      <w:spacing w:after="100"/>
      <w:ind w:left="960"/>
    </w:pPr>
    <w:rPr>
      <w:rFonts w:asciiTheme="minorHAnsi" w:eastAsiaTheme="minorEastAsia" w:hAnsiTheme="minorHAnsi" w:cstheme="minorBidi"/>
    </w:rPr>
  </w:style>
  <w:style w:type="paragraph" w:styleId="Verzeichnis6">
    <w:name w:val="toc 6"/>
    <w:basedOn w:val="Standard"/>
    <w:next w:val="Standard"/>
    <w:autoRedefine/>
    <w:uiPriority w:val="39"/>
    <w:unhideWhenUsed/>
    <w:rsid w:val="00587E82"/>
    <w:pPr>
      <w:spacing w:after="100"/>
      <w:ind w:left="1200"/>
    </w:pPr>
    <w:rPr>
      <w:rFonts w:asciiTheme="minorHAnsi" w:eastAsiaTheme="minorEastAsia" w:hAnsiTheme="minorHAnsi" w:cstheme="minorBidi"/>
    </w:rPr>
  </w:style>
  <w:style w:type="paragraph" w:styleId="Verzeichnis7">
    <w:name w:val="toc 7"/>
    <w:basedOn w:val="Standard"/>
    <w:next w:val="Standard"/>
    <w:autoRedefine/>
    <w:uiPriority w:val="39"/>
    <w:unhideWhenUsed/>
    <w:rsid w:val="00587E82"/>
    <w:pPr>
      <w:spacing w:after="100"/>
      <w:ind w:left="1440"/>
    </w:pPr>
    <w:rPr>
      <w:rFonts w:asciiTheme="minorHAnsi" w:eastAsiaTheme="minorEastAsia" w:hAnsiTheme="minorHAnsi" w:cstheme="minorBidi"/>
    </w:rPr>
  </w:style>
  <w:style w:type="paragraph" w:styleId="Verzeichnis8">
    <w:name w:val="toc 8"/>
    <w:basedOn w:val="Standard"/>
    <w:next w:val="Standard"/>
    <w:autoRedefine/>
    <w:uiPriority w:val="39"/>
    <w:unhideWhenUsed/>
    <w:rsid w:val="00587E82"/>
    <w:pPr>
      <w:spacing w:after="100"/>
      <w:ind w:left="1680"/>
    </w:pPr>
    <w:rPr>
      <w:rFonts w:asciiTheme="minorHAnsi" w:eastAsiaTheme="minorEastAsia" w:hAnsiTheme="minorHAnsi" w:cstheme="minorBidi"/>
    </w:rPr>
  </w:style>
  <w:style w:type="paragraph" w:styleId="Verzeichnis9">
    <w:name w:val="toc 9"/>
    <w:basedOn w:val="Standard"/>
    <w:next w:val="Standard"/>
    <w:autoRedefine/>
    <w:uiPriority w:val="39"/>
    <w:unhideWhenUsed/>
    <w:rsid w:val="00587E82"/>
    <w:pPr>
      <w:spacing w:after="100"/>
      <w:ind w:left="19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41553">
      <w:bodyDiv w:val="1"/>
      <w:marLeft w:val="0"/>
      <w:marRight w:val="0"/>
      <w:marTop w:val="0"/>
      <w:marBottom w:val="0"/>
      <w:divBdr>
        <w:top w:val="none" w:sz="0" w:space="0" w:color="auto"/>
        <w:left w:val="none" w:sz="0" w:space="0" w:color="auto"/>
        <w:bottom w:val="none" w:sz="0" w:space="0" w:color="auto"/>
        <w:right w:val="none" w:sz="0" w:space="0" w:color="auto"/>
      </w:divBdr>
      <w:divsChild>
        <w:div w:id="1096747192">
          <w:marLeft w:val="0"/>
          <w:marRight w:val="0"/>
          <w:marTop w:val="0"/>
          <w:marBottom w:val="0"/>
          <w:divBdr>
            <w:top w:val="none" w:sz="0" w:space="0" w:color="auto"/>
            <w:left w:val="none" w:sz="0" w:space="0" w:color="auto"/>
            <w:bottom w:val="none" w:sz="0" w:space="0" w:color="auto"/>
            <w:right w:val="none" w:sz="0" w:space="0" w:color="auto"/>
          </w:divBdr>
          <w:divsChild>
            <w:div w:id="1497647124">
              <w:marLeft w:val="0"/>
              <w:marRight w:val="0"/>
              <w:marTop w:val="0"/>
              <w:marBottom w:val="0"/>
              <w:divBdr>
                <w:top w:val="none" w:sz="0" w:space="0" w:color="auto"/>
                <w:left w:val="none" w:sz="0" w:space="0" w:color="auto"/>
                <w:bottom w:val="none" w:sz="0" w:space="0" w:color="auto"/>
                <w:right w:val="none" w:sz="0" w:space="0" w:color="auto"/>
              </w:divBdr>
              <w:divsChild>
                <w:div w:id="2502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25057">
      <w:bodyDiv w:val="1"/>
      <w:marLeft w:val="0"/>
      <w:marRight w:val="0"/>
      <w:marTop w:val="0"/>
      <w:marBottom w:val="0"/>
      <w:divBdr>
        <w:top w:val="none" w:sz="0" w:space="0" w:color="auto"/>
        <w:left w:val="none" w:sz="0" w:space="0" w:color="auto"/>
        <w:bottom w:val="none" w:sz="0" w:space="0" w:color="auto"/>
        <w:right w:val="none" w:sz="0" w:space="0" w:color="auto"/>
      </w:divBdr>
    </w:div>
    <w:div w:id="106390520">
      <w:bodyDiv w:val="1"/>
      <w:marLeft w:val="0"/>
      <w:marRight w:val="0"/>
      <w:marTop w:val="0"/>
      <w:marBottom w:val="0"/>
      <w:divBdr>
        <w:top w:val="none" w:sz="0" w:space="0" w:color="auto"/>
        <w:left w:val="none" w:sz="0" w:space="0" w:color="auto"/>
        <w:bottom w:val="none" w:sz="0" w:space="0" w:color="auto"/>
        <w:right w:val="none" w:sz="0" w:space="0" w:color="auto"/>
      </w:divBdr>
    </w:div>
    <w:div w:id="174271231">
      <w:bodyDiv w:val="1"/>
      <w:marLeft w:val="0"/>
      <w:marRight w:val="0"/>
      <w:marTop w:val="0"/>
      <w:marBottom w:val="0"/>
      <w:divBdr>
        <w:top w:val="none" w:sz="0" w:space="0" w:color="auto"/>
        <w:left w:val="none" w:sz="0" w:space="0" w:color="auto"/>
        <w:bottom w:val="none" w:sz="0" w:space="0" w:color="auto"/>
        <w:right w:val="none" w:sz="0" w:space="0" w:color="auto"/>
      </w:divBdr>
    </w:div>
    <w:div w:id="231744915">
      <w:bodyDiv w:val="1"/>
      <w:marLeft w:val="0"/>
      <w:marRight w:val="0"/>
      <w:marTop w:val="0"/>
      <w:marBottom w:val="0"/>
      <w:divBdr>
        <w:top w:val="none" w:sz="0" w:space="0" w:color="auto"/>
        <w:left w:val="none" w:sz="0" w:space="0" w:color="auto"/>
        <w:bottom w:val="none" w:sz="0" w:space="0" w:color="auto"/>
        <w:right w:val="none" w:sz="0" w:space="0" w:color="auto"/>
      </w:divBdr>
    </w:div>
    <w:div w:id="271862309">
      <w:bodyDiv w:val="1"/>
      <w:marLeft w:val="0"/>
      <w:marRight w:val="0"/>
      <w:marTop w:val="0"/>
      <w:marBottom w:val="0"/>
      <w:divBdr>
        <w:top w:val="none" w:sz="0" w:space="0" w:color="auto"/>
        <w:left w:val="none" w:sz="0" w:space="0" w:color="auto"/>
        <w:bottom w:val="none" w:sz="0" w:space="0" w:color="auto"/>
        <w:right w:val="none" w:sz="0" w:space="0" w:color="auto"/>
      </w:divBdr>
    </w:div>
    <w:div w:id="277221871">
      <w:bodyDiv w:val="1"/>
      <w:marLeft w:val="0"/>
      <w:marRight w:val="0"/>
      <w:marTop w:val="0"/>
      <w:marBottom w:val="0"/>
      <w:divBdr>
        <w:top w:val="none" w:sz="0" w:space="0" w:color="auto"/>
        <w:left w:val="none" w:sz="0" w:space="0" w:color="auto"/>
        <w:bottom w:val="none" w:sz="0" w:space="0" w:color="auto"/>
        <w:right w:val="none" w:sz="0" w:space="0" w:color="auto"/>
      </w:divBdr>
      <w:divsChild>
        <w:div w:id="1145200560">
          <w:marLeft w:val="0"/>
          <w:marRight w:val="0"/>
          <w:marTop w:val="0"/>
          <w:marBottom w:val="0"/>
          <w:divBdr>
            <w:top w:val="none" w:sz="0" w:space="0" w:color="auto"/>
            <w:left w:val="none" w:sz="0" w:space="0" w:color="auto"/>
            <w:bottom w:val="none" w:sz="0" w:space="0" w:color="auto"/>
            <w:right w:val="none" w:sz="0" w:space="0" w:color="auto"/>
          </w:divBdr>
          <w:divsChild>
            <w:div w:id="1799713348">
              <w:marLeft w:val="0"/>
              <w:marRight w:val="0"/>
              <w:marTop w:val="0"/>
              <w:marBottom w:val="0"/>
              <w:divBdr>
                <w:top w:val="none" w:sz="0" w:space="0" w:color="auto"/>
                <w:left w:val="none" w:sz="0" w:space="0" w:color="auto"/>
                <w:bottom w:val="none" w:sz="0" w:space="0" w:color="auto"/>
                <w:right w:val="none" w:sz="0" w:space="0" w:color="auto"/>
              </w:divBdr>
              <w:divsChild>
                <w:div w:id="64979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321771">
      <w:bodyDiv w:val="1"/>
      <w:marLeft w:val="0"/>
      <w:marRight w:val="0"/>
      <w:marTop w:val="0"/>
      <w:marBottom w:val="0"/>
      <w:divBdr>
        <w:top w:val="none" w:sz="0" w:space="0" w:color="auto"/>
        <w:left w:val="none" w:sz="0" w:space="0" w:color="auto"/>
        <w:bottom w:val="none" w:sz="0" w:space="0" w:color="auto"/>
        <w:right w:val="none" w:sz="0" w:space="0" w:color="auto"/>
      </w:divBdr>
    </w:div>
    <w:div w:id="362635551">
      <w:bodyDiv w:val="1"/>
      <w:marLeft w:val="0"/>
      <w:marRight w:val="0"/>
      <w:marTop w:val="0"/>
      <w:marBottom w:val="0"/>
      <w:divBdr>
        <w:top w:val="none" w:sz="0" w:space="0" w:color="auto"/>
        <w:left w:val="none" w:sz="0" w:space="0" w:color="auto"/>
        <w:bottom w:val="none" w:sz="0" w:space="0" w:color="auto"/>
        <w:right w:val="none" w:sz="0" w:space="0" w:color="auto"/>
      </w:divBdr>
    </w:div>
    <w:div w:id="400372923">
      <w:bodyDiv w:val="1"/>
      <w:marLeft w:val="0"/>
      <w:marRight w:val="0"/>
      <w:marTop w:val="0"/>
      <w:marBottom w:val="0"/>
      <w:divBdr>
        <w:top w:val="none" w:sz="0" w:space="0" w:color="auto"/>
        <w:left w:val="none" w:sz="0" w:space="0" w:color="auto"/>
        <w:bottom w:val="none" w:sz="0" w:space="0" w:color="auto"/>
        <w:right w:val="none" w:sz="0" w:space="0" w:color="auto"/>
      </w:divBdr>
    </w:div>
    <w:div w:id="482818932">
      <w:bodyDiv w:val="1"/>
      <w:marLeft w:val="0"/>
      <w:marRight w:val="0"/>
      <w:marTop w:val="0"/>
      <w:marBottom w:val="0"/>
      <w:divBdr>
        <w:top w:val="none" w:sz="0" w:space="0" w:color="auto"/>
        <w:left w:val="none" w:sz="0" w:space="0" w:color="auto"/>
        <w:bottom w:val="none" w:sz="0" w:space="0" w:color="auto"/>
        <w:right w:val="none" w:sz="0" w:space="0" w:color="auto"/>
      </w:divBdr>
    </w:div>
    <w:div w:id="504828319">
      <w:bodyDiv w:val="1"/>
      <w:marLeft w:val="0"/>
      <w:marRight w:val="0"/>
      <w:marTop w:val="0"/>
      <w:marBottom w:val="0"/>
      <w:divBdr>
        <w:top w:val="none" w:sz="0" w:space="0" w:color="auto"/>
        <w:left w:val="none" w:sz="0" w:space="0" w:color="auto"/>
        <w:bottom w:val="none" w:sz="0" w:space="0" w:color="auto"/>
        <w:right w:val="none" w:sz="0" w:space="0" w:color="auto"/>
      </w:divBdr>
    </w:div>
    <w:div w:id="548879798">
      <w:bodyDiv w:val="1"/>
      <w:marLeft w:val="0"/>
      <w:marRight w:val="0"/>
      <w:marTop w:val="0"/>
      <w:marBottom w:val="0"/>
      <w:divBdr>
        <w:top w:val="none" w:sz="0" w:space="0" w:color="auto"/>
        <w:left w:val="none" w:sz="0" w:space="0" w:color="auto"/>
        <w:bottom w:val="none" w:sz="0" w:space="0" w:color="auto"/>
        <w:right w:val="none" w:sz="0" w:space="0" w:color="auto"/>
      </w:divBdr>
    </w:div>
    <w:div w:id="582178285">
      <w:bodyDiv w:val="1"/>
      <w:marLeft w:val="0"/>
      <w:marRight w:val="0"/>
      <w:marTop w:val="0"/>
      <w:marBottom w:val="0"/>
      <w:divBdr>
        <w:top w:val="none" w:sz="0" w:space="0" w:color="auto"/>
        <w:left w:val="none" w:sz="0" w:space="0" w:color="auto"/>
        <w:bottom w:val="none" w:sz="0" w:space="0" w:color="auto"/>
        <w:right w:val="none" w:sz="0" w:space="0" w:color="auto"/>
      </w:divBdr>
    </w:div>
    <w:div w:id="637534970">
      <w:bodyDiv w:val="1"/>
      <w:marLeft w:val="0"/>
      <w:marRight w:val="0"/>
      <w:marTop w:val="0"/>
      <w:marBottom w:val="0"/>
      <w:divBdr>
        <w:top w:val="none" w:sz="0" w:space="0" w:color="auto"/>
        <w:left w:val="none" w:sz="0" w:space="0" w:color="auto"/>
        <w:bottom w:val="none" w:sz="0" w:space="0" w:color="auto"/>
        <w:right w:val="none" w:sz="0" w:space="0" w:color="auto"/>
      </w:divBdr>
    </w:div>
    <w:div w:id="668748359">
      <w:bodyDiv w:val="1"/>
      <w:marLeft w:val="0"/>
      <w:marRight w:val="0"/>
      <w:marTop w:val="0"/>
      <w:marBottom w:val="0"/>
      <w:divBdr>
        <w:top w:val="none" w:sz="0" w:space="0" w:color="auto"/>
        <w:left w:val="none" w:sz="0" w:space="0" w:color="auto"/>
        <w:bottom w:val="none" w:sz="0" w:space="0" w:color="auto"/>
        <w:right w:val="none" w:sz="0" w:space="0" w:color="auto"/>
      </w:divBdr>
    </w:div>
    <w:div w:id="771584816">
      <w:bodyDiv w:val="1"/>
      <w:marLeft w:val="0"/>
      <w:marRight w:val="0"/>
      <w:marTop w:val="0"/>
      <w:marBottom w:val="0"/>
      <w:divBdr>
        <w:top w:val="none" w:sz="0" w:space="0" w:color="auto"/>
        <w:left w:val="none" w:sz="0" w:space="0" w:color="auto"/>
        <w:bottom w:val="none" w:sz="0" w:space="0" w:color="auto"/>
        <w:right w:val="none" w:sz="0" w:space="0" w:color="auto"/>
      </w:divBdr>
    </w:div>
    <w:div w:id="796532539">
      <w:bodyDiv w:val="1"/>
      <w:marLeft w:val="0"/>
      <w:marRight w:val="0"/>
      <w:marTop w:val="0"/>
      <w:marBottom w:val="0"/>
      <w:divBdr>
        <w:top w:val="none" w:sz="0" w:space="0" w:color="auto"/>
        <w:left w:val="none" w:sz="0" w:space="0" w:color="auto"/>
        <w:bottom w:val="none" w:sz="0" w:space="0" w:color="auto"/>
        <w:right w:val="none" w:sz="0" w:space="0" w:color="auto"/>
      </w:divBdr>
    </w:div>
    <w:div w:id="833644942">
      <w:bodyDiv w:val="1"/>
      <w:marLeft w:val="0"/>
      <w:marRight w:val="0"/>
      <w:marTop w:val="0"/>
      <w:marBottom w:val="0"/>
      <w:divBdr>
        <w:top w:val="none" w:sz="0" w:space="0" w:color="auto"/>
        <w:left w:val="none" w:sz="0" w:space="0" w:color="auto"/>
        <w:bottom w:val="none" w:sz="0" w:space="0" w:color="auto"/>
        <w:right w:val="none" w:sz="0" w:space="0" w:color="auto"/>
      </w:divBdr>
    </w:div>
    <w:div w:id="943459827">
      <w:bodyDiv w:val="1"/>
      <w:marLeft w:val="0"/>
      <w:marRight w:val="0"/>
      <w:marTop w:val="0"/>
      <w:marBottom w:val="0"/>
      <w:divBdr>
        <w:top w:val="none" w:sz="0" w:space="0" w:color="auto"/>
        <w:left w:val="none" w:sz="0" w:space="0" w:color="auto"/>
        <w:bottom w:val="none" w:sz="0" w:space="0" w:color="auto"/>
        <w:right w:val="none" w:sz="0" w:space="0" w:color="auto"/>
      </w:divBdr>
    </w:div>
    <w:div w:id="982544063">
      <w:bodyDiv w:val="1"/>
      <w:marLeft w:val="0"/>
      <w:marRight w:val="0"/>
      <w:marTop w:val="0"/>
      <w:marBottom w:val="0"/>
      <w:divBdr>
        <w:top w:val="none" w:sz="0" w:space="0" w:color="auto"/>
        <w:left w:val="none" w:sz="0" w:space="0" w:color="auto"/>
        <w:bottom w:val="none" w:sz="0" w:space="0" w:color="auto"/>
        <w:right w:val="none" w:sz="0" w:space="0" w:color="auto"/>
      </w:divBdr>
    </w:div>
    <w:div w:id="1058241448">
      <w:bodyDiv w:val="1"/>
      <w:marLeft w:val="0"/>
      <w:marRight w:val="0"/>
      <w:marTop w:val="0"/>
      <w:marBottom w:val="0"/>
      <w:divBdr>
        <w:top w:val="none" w:sz="0" w:space="0" w:color="auto"/>
        <w:left w:val="none" w:sz="0" w:space="0" w:color="auto"/>
        <w:bottom w:val="none" w:sz="0" w:space="0" w:color="auto"/>
        <w:right w:val="none" w:sz="0" w:space="0" w:color="auto"/>
      </w:divBdr>
    </w:div>
    <w:div w:id="1068647228">
      <w:bodyDiv w:val="1"/>
      <w:marLeft w:val="0"/>
      <w:marRight w:val="0"/>
      <w:marTop w:val="0"/>
      <w:marBottom w:val="0"/>
      <w:divBdr>
        <w:top w:val="none" w:sz="0" w:space="0" w:color="auto"/>
        <w:left w:val="none" w:sz="0" w:space="0" w:color="auto"/>
        <w:bottom w:val="none" w:sz="0" w:space="0" w:color="auto"/>
        <w:right w:val="none" w:sz="0" w:space="0" w:color="auto"/>
      </w:divBdr>
    </w:div>
    <w:div w:id="1080982828">
      <w:bodyDiv w:val="1"/>
      <w:marLeft w:val="0"/>
      <w:marRight w:val="0"/>
      <w:marTop w:val="0"/>
      <w:marBottom w:val="0"/>
      <w:divBdr>
        <w:top w:val="none" w:sz="0" w:space="0" w:color="auto"/>
        <w:left w:val="none" w:sz="0" w:space="0" w:color="auto"/>
        <w:bottom w:val="none" w:sz="0" w:space="0" w:color="auto"/>
        <w:right w:val="none" w:sz="0" w:space="0" w:color="auto"/>
      </w:divBdr>
    </w:div>
    <w:div w:id="1099372892">
      <w:bodyDiv w:val="1"/>
      <w:marLeft w:val="0"/>
      <w:marRight w:val="0"/>
      <w:marTop w:val="0"/>
      <w:marBottom w:val="0"/>
      <w:divBdr>
        <w:top w:val="none" w:sz="0" w:space="0" w:color="auto"/>
        <w:left w:val="none" w:sz="0" w:space="0" w:color="auto"/>
        <w:bottom w:val="none" w:sz="0" w:space="0" w:color="auto"/>
        <w:right w:val="none" w:sz="0" w:space="0" w:color="auto"/>
      </w:divBdr>
    </w:div>
    <w:div w:id="1122311937">
      <w:bodyDiv w:val="1"/>
      <w:marLeft w:val="0"/>
      <w:marRight w:val="0"/>
      <w:marTop w:val="0"/>
      <w:marBottom w:val="0"/>
      <w:divBdr>
        <w:top w:val="none" w:sz="0" w:space="0" w:color="auto"/>
        <w:left w:val="none" w:sz="0" w:space="0" w:color="auto"/>
        <w:bottom w:val="none" w:sz="0" w:space="0" w:color="auto"/>
        <w:right w:val="none" w:sz="0" w:space="0" w:color="auto"/>
      </w:divBdr>
    </w:div>
    <w:div w:id="1143809483">
      <w:bodyDiv w:val="1"/>
      <w:marLeft w:val="0"/>
      <w:marRight w:val="0"/>
      <w:marTop w:val="0"/>
      <w:marBottom w:val="0"/>
      <w:divBdr>
        <w:top w:val="none" w:sz="0" w:space="0" w:color="auto"/>
        <w:left w:val="none" w:sz="0" w:space="0" w:color="auto"/>
        <w:bottom w:val="none" w:sz="0" w:space="0" w:color="auto"/>
        <w:right w:val="none" w:sz="0" w:space="0" w:color="auto"/>
      </w:divBdr>
    </w:div>
    <w:div w:id="1149135536">
      <w:bodyDiv w:val="1"/>
      <w:marLeft w:val="0"/>
      <w:marRight w:val="0"/>
      <w:marTop w:val="0"/>
      <w:marBottom w:val="0"/>
      <w:divBdr>
        <w:top w:val="none" w:sz="0" w:space="0" w:color="auto"/>
        <w:left w:val="none" w:sz="0" w:space="0" w:color="auto"/>
        <w:bottom w:val="none" w:sz="0" w:space="0" w:color="auto"/>
        <w:right w:val="none" w:sz="0" w:space="0" w:color="auto"/>
      </w:divBdr>
      <w:divsChild>
        <w:div w:id="495614409">
          <w:marLeft w:val="0"/>
          <w:marRight w:val="0"/>
          <w:marTop w:val="0"/>
          <w:marBottom w:val="0"/>
          <w:divBdr>
            <w:top w:val="none" w:sz="0" w:space="0" w:color="auto"/>
            <w:left w:val="none" w:sz="0" w:space="0" w:color="auto"/>
            <w:bottom w:val="none" w:sz="0" w:space="0" w:color="auto"/>
            <w:right w:val="none" w:sz="0" w:space="0" w:color="auto"/>
          </w:divBdr>
          <w:divsChild>
            <w:div w:id="325598356">
              <w:marLeft w:val="0"/>
              <w:marRight w:val="0"/>
              <w:marTop w:val="0"/>
              <w:marBottom w:val="0"/>
              <w:divBdr>
                <w:top w:val="none" w:sz="0" w:space="0" w:color="auto"/>
                <w:left w:val="none" w:sz="0" w:space="0" w:color="auto"/>
                <w:bottom w:val="none" w:sz="0" w:space="0" w:color="auto"/>
                <w:right w:val="none" w:sz="0" w:space="0" w:color="auto"/>
              </w:divBdr>
              <w:divsChild>
                <w:div w:id="131691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542443">
      <w:bodyDiv w:val="1"/>
      <w:marLeft w:val="0"/>
      <w:marRight w:val="0"/>
      <w:marTop w:val="0"/>
      <w:marBottom w:val="0"/>
      <w:divBdr>
        <w:top w:val="none" w:sz="0" w:space="0" w:color="auto"/>
        <w:left w:val="none" w:sz="0" w:space="0" w:color="auto"/>
        <w:bottom w:val="none" w:sz="0" w:space="0" w:color="auto"/>
        <w:right w:val="none" w:sz="0" w:space="0" w:color="auto"/>
      </w:divBdr>
    </w:div>
    <w:div w:id="1207915456">
      <w:bodyDiv w:val="1"/>
      <w:marLeft w:val="0"/>
      <w:marRight w:val="0"/>
      <w:marTop w:val="0"/>
      <w:marBottom w:val="0"/>
      <w:divBdr>
        <w:top w:val="none" w:sz="0" w:space="0" w:color="auto"/>
        <w:left w:val="none" w:sz="0" w:space="0" w:color="auto"/>
        <w:bottom w:val="none" w:sz="0" w:space="0" w:color="auto"/>
        <w:right w:val="none" w:sz="0" w:space="0" w:color="auto"/>
      </w:divBdr>
    </w:div>
    <w:div w:id="1218735590">
      <w:bodyDiv w:val="1"/>
      <w:marLeft w:val="0"/>
      <w:marRight w:val="0"/>
      <w:marTop w:val="0"/>
      <w:marBottom w:val="0"/>
      <w:divBdr>
        <w:top w:val="none" w:sz="0" w:space="0" w:color="auto"/>
        <w:left w:val="none" w:sz="0" w:space="0" w:color="auto"/>
        <w:bottom w:val="none" w:sz="0" w:space="0" w:color="auto"/>
        <w:right w:val="none" w:sz="0" w:space="0" w:color="auto"/>
      </w:divBdr>
      <w:divsChild>
        <w:div w:id="320354697">
          <w:marLeft w:val="0"/>
          <w:marRight w:val="0"/>
          <w:marTop w:val="0"/>
          <w:marBottom w:val="0"/>
          <w:divBdr>
            <w:top w:val="none" w:sz="0" w:space="0" w:color="auto"/>
            <w:left w:val="none" w:sz="0" w:space="0" w:color="auto"/>
            <w:bottom w:val="none" w:sz="0" w:space="0" w:color="auto"/>
            <w:right w:val="none" w:sz="0" w:space="0" w:color="auto"/>
          </w:divBdr>
          <w:divsChild>
            <w:div w:id="1677804462">
              <w:marLeft w:val="0"/>
              <w:marRight w:val="0"/>
              <w:marTop w:val="0"/>
              <w:marBottom w:val="0"/>
              <w:divBdr>
                <w:top w:val="none" w:sz="0" w:space="0" w:color="auto"/>
                <w:left w:val="none" w:sz="0" w:space="0" w:color="auto"/>
                <w:bottom w:val="none" w:sz="0" w:space="0" w:color="auto"/>
                <w:right w:val="none" w:sz="0" w:space="0" w:color="auto"/>
              </w:divBdr>
              <w:divsChild>
                <w:div w:id="92611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04540">
      <w:bodyDiv w:val="1"/>
      <w:marLeft w:val="0"/>
      <w:marRight w:val="0"/>
      <w:marTop w:val="0"/>
      <w:marBottom w:val="0"/>
      <w:divBdr>
        <w:top w:val="none" w:sz="0" w:space="0" w:color="auto"/>
        <w:left w:val="none" w:sz="0" w:space="0" w:color="auto"/>
        <w:bottom w:val="none" w:sz="0" w:space="0" w:color="auto"/>
        <w:right w:val="none" w:sz="0" w:space="0" w:color="auto"/>
      </w:divBdr>
    </w:div>
    <w:div w:id="1286693707">
      <w:bodyDiv w:val="1"/>
      <w:marLeft w:val="0"/>
      <w:marRight w:val="0"/>
      <w:marTop w:val="0"/>
      <w:marBottom w:val="0"/>
      <w:divBdr>
        <w:top w:val="none" w:sz="0" w:space="0" w:color="auto"/>
        <w:left w:val="none" w:sz="0" w:space="0" w:color="auto"/>
        <w:bottom w:val="none" w:sz="0" w:space="0" w:color="auto"/>
        <w:right w:val="none" w:sz="0" w:space="0" w:color="auto"/>
      </w:divBdr>
    </w:div>
    <w:div w:id="1318682037">
      <w:bodyDiv w:val="1"/>
      <w:marLeft w:val="0"/>
      <w:marRight w:val="0"/>
      <w:marTop w:val="0"/>
      <w:marBottom w:val="0"/>
      <w:divBdr>
        <w:top w:val="none" w:sz="0" w:space="0" w:color="auto"/>
        <w:left w:val="none" w:sz="0" w:space="0" w:color="auto"/>
        <w:bottom w:val="none" w:sz="0" w:space="0" w:color="auto"/>
        <w:right w:val="none" w:sz="0" w:space="0" w:color="auto"/>
      </w:divBdr>
    </w:div>
    <w:div w:id="1344280925">
      <w:bodyDiv w:val="1"/>
      <w:marLeft w:val="0"/>
      <w:marRight w:val="0"/>
      <w:marTop w:val="0"/>
      <w:marBottom w:val="0"/>
      <w:divBdr>
        <w:top w:val="none" w:sz="0" w:space="0" w:color="auto"/>
        <w:left w:val="none" w:sz="0" w:space="0" w:color="auto"/>
        <w:bottom w:val="none" w:sz="0" w:space="0" w:color="auto"/>
        <w:right w:val="none" w:sz="0" w:space="0" w:color="auto"/>
      </w:divBdr>
    </w:div>
    <w:div w:id="1394161592">
      <w:bodyDiv w:val="1"/>
      <w:marLeft w:val="0"/>
      <w:marRight w:val="0"/>
      <w:marTop w:val="0"/>
      <w:marBottom w:val="0"/>
      <w:divBdr>
        <w:top w:val="none" w:sz="0" w:space="0" w:color="auto"/>
        <w:left w:val="none" w:sz="0" w:space="0" w:color="auto"/>
        <w:bottom w:val="none" w:sz="0" w:space="0" w:color="auto"/>
        <w:right w:val="none" w:sz="0" w:space="0" w:color="auto"/>
      </w:divBdr>
    </w:div>
    <w:div w:id="1444768372">
      <w:bodyDiv w:val="1"/>
      <w:marLeft w:val="0"/>
      <w:marRight w:val="0"/>
      <w:marTop w:val="0"/>
      <w:marBottom w:val="0"/>
      <w:divBdr>
        <w:top w:val="none" w:sz="0" w:space="0" w:color="auto"/>
        <w:left w:val="none" w:sz="0" w:space="0" w:color="auto"/>
        <w:bottom w:val="none" w:sz="0" w:space="0" w:color="auto"/>
        <w:right w:val="none" w:sz="0" w:space="0" w:color="auto"/>
      </w:divBdr>
      <w:divsChild>
        <w:div w:id="943342579">
          <w:marLeft w:val="0"/>
          <w:marRight w:val="0"/>
          <w:marTop w:val="0"/>
          <w:marBottom w:val="0"/>
          <w:divBdr>
            <w:top w:val="none" w:sz="0" w:space="0" w:color="auto"/>
            <w:left w:val="none" w:sz="0" w:space="0" w:color="auto"/>
            <w:bottom w:val="none" w:sz="0" w:space="0" w:color="auto"/>
            <w:right w:val="none" w:sz="0" w:space="0" w:color="auto"/>
          </w:divBdr>
          <w:divsChild>
            <w:div w:id="1565027384">
              <w:marLeft w:val="0"/>
              <w:marRight w:val="0"/>
              <w:marTop w:val="0"/>
              <w:marBottom w:val="0"/>
              <w:divBdr>
                <w:top w:val="none" w:sz="0" w:space="0" w:color="auto"/>
                <w:left w:val="none" w:sz="0" w:space="0" w:color="auto"/>
                <w:bottom w:val="none" w:sz="0" w:space="0" w:color="auto"/>
                <w:right w:val="none" w:sz="0" w:space="0" w:color="auto"/>
              </w:divBdr>
              <w:divsChild>
                <w:div w:id="137908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714926">
      <w:bodyDiv w:val="1"/>
      <w:marLeft w:val="0"/>
      <w:marRight w:val="0"/>
      <w:marTop w:val="0"/>
      <w:marBottom w:val="0"/>
      <w:divBdr>
        <w:top w:val="none" w:sz="0" w:space="0" w:color="auto"/>
        <w:left w:val="none" w:sz="0" w:space="0" w:color="auto"/>
        <w:bottom w:val="none" w:sz="0" w:space="0" w:color="auto"/>
        <w:right w:val="none" w:sz="0" w:space="0" w:color="auto"/>
      </w:divBdr>
    </w:div>
    <w:div w:id="1487282032">
      <w:bodyDiv w:val="1"/>
      <w:marLeft w:val="0"/>
      <w:marRight w:val="0"/>
      <w:marTop w:val="0"/>
      <w:marBottom w:val="0"/>
      <w:divBdr>
        <w:top w:val="none" w:sz="0" w:space="0" w:color="auto"/>
        <w:left w:val="none" w:sz="0" w:space="0" w:color="auto"/>
        <w:bottom w:val="none" w:sz="0" w:space="0" w:color="auto"/>
        <w:right w:val="none" w:sz="0" w:space="0" w:color="auto"/>
      </w:divBdr>
    </w:div>
    <w:div w:id="1527526525">
      <w:bodyDiv w:val="1"/>
      <w:marLeft w:val="0"/>
      <w:marRight w:val="0"/>
      <w:marTop w:val="0"/>
      <w:marBottom w:val="0"/>
      <w:divBdr>
        <w:top w:val="none" w:sz="0" w:space="0" w:color="auto"/>
        <w:left w:val="none" w:sz="0" w:space="0" w:color="auto"/>
        <w:bottom w:val="none" w:sz="0" w:space="0" w:color="auto"/>
        <w:right w:val="none" w:sz="0" w:space="0" w:color="auto"/>
      </w:divBdr>
      <w:divsChild>
        <w:div w:id="534119663">
          <w:marLeft w:val="0"/>
          <w:marRight w:val="0"/>
          <w:marTop w:val="0"/>
          <w:marBottom w:val="0"/>
          <w:divBdr>
            <w:top w:val="none" w:sz="0" w:space="0" w:color="auto"/>
            <w:left w:val="none" w:sz="0" w:space="0" w:color="auto"/>
            <w:bottom w:val="none" w:sz="0" w:space="0" w:color="auto"/>
            <w:right w:val="none" w:sz="0" w:space="0" w:color="auto"/>
          </w:divBdr>
          <w:divsChild>
            <w:div w:id="465588814">
              <w:marLeft w:val="0"/>
              <w:marRight w:val="0"/>
              <w:marTop w:val="0"/>
              <w:marBottom w:val="0"/>
              <w:divBdr>
                <w:top w:val="none" w:sz="0" w:space="0" w:color="auto"/>
                <w:left w:val="none" w:sz="0" w:space="0" w:color="auto"/>
                <w:bottom w:val="none" w:sz="0" w:space="0" w:color="auto"/>
                <w:right w:val="none" w:sz="0" w:space="0" w:color="auto"/>
              </w:divBdr>
              <w:divsChild>
                <w:div w:id="200501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8733">
      <w:bodyDiv w:val="1"/>
      <w:marLeft w:val="0"/>
      <w:marRight w:val="0"/>
      <w:marTop w:val="0"/>
      <w:marBottom w:val="0"/>
      <w:divBdr>
        <w:top w:val="none" w:sz="0" w:space="0" w:color="auto"/>
        <w:left w:val="none" w:sz="0" w:space="0" w:color="auto"/>
        <w:bottom w:val="none" w:sz="0" w:space="0" w:color="auto"/>
        <w:right w:val="none" w:sz="0" w:space="0" w:color="auto"/>
      </w:divBdr>
    </w:div>
    <w:div w:id="1629432412">
      <w:bodyDiv w:val="1"/>
      <w:marLeft w:val="0"/>
      <w:marRight w:val="0"/>
      <w:marTop w:val="0"/>
      <w:marBottom w:val="0"/>
      <w:divBdr>
        <w:top w:val="none" w:sz="0" w:space="0" w:color="auto"/>
        <w:left w:val="none" w:sz="0" w:space="0" w:color="auto"/>
        <w:bottom w:val="none" w:sz="0" w:space="0" w:color="auto"/>
        <w:right w:val="none" w:sz="0" w:space="0" w:color="auto"/>
      </w:divBdr>
    </w:div>
    <w:div w:id="1635260043">
      <w:bodyDiv w:val="1"/>
      <w:marLeft w:val="0"/>
      <w:marRight w:val="0"/>
      <w:marTop w:val="0"/>
      <w:marBottom w:val="0"/>
      <w:divBdr>
        <w:top w:val="none" w:sz="0" w:space="0" w:color="auto"/>
        <w:left w:val="none" w:sz="0" w:space="0" w:color="auto"/>
        <w:bottom w:val="none" w:sz="0" w:space="0" w:color="auto"/>
        <w:right w:val="none" w:sz="0" w:space="0" w:color="auto"/>
      </w:divBdr>
      <w:divsChild>
        <w:div w:id="1803231520">
          <w:marLeft w:val="0"/>
          <w:marRight w:val="0"/>
          <w:marTop w:val="0"/>
          <w:marBottom w:val="0"/>
          <w:divBdr>
            <w:top w:val="none" w:sz="0" w:space="0" w:color="auto"/>
            <w:left w:val="none" w:sz="0" w:space="0" w:color="auto"/>
            <w:bottom w:val="none" w:sz="0" w:space="0" w:color="auto"/>
            <w:right w:val="none" w:sz="0" w:space="0" w:color="auto"/>
          </w:divBdr>
          <w:divsChild>
            <w:div w:id="458038337">
              <w:marLeft w:val="0"/>
              <w:marRight w:val="0"/>
              <w:marTop w:val="0"/>
              <w:marBottom w:val="0"/>
              <w:divBdr>
                <w:top w:val="none" w:sz="0" w:space="0" w:color="auto"/>
                <w:left w:val="none" w:sz="0" w:space="0" w:color="auto"/>
                <w:bottom w:val="none" w:sz="0" w:space="0" w:color="auto"/>
                <w:right w:val="none" w:sz="0" w:space="0" w:color="auto"/>
              </w:divBdr>
              <w:divsChild>
                <w:div w:id="311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97119">
      <w:bodyDiv w:val="1"/>
      <w:marLeft w:val="0"/>
      <w:marRight w:val="0"/>
      <w:marTop w:val="0"/>
      <w:marBottom w:val="0"/>
      <w:divBdr>
        <w:top w:val="none" w:sz="0" w:space="0" w:color="auto"/>
        <w:left w:val="none" w:sz="0" w:space="0" w:color="auto"/>
        <w:bottom w:val="none" w:sz="0" w:space="0" w:color="auto"/>
        <w:right w:val="none" w:sz="0" w:space="0" w:color="auto"/>
      </w:divBdr>
    </w:div>
    <w:div w:id="1710687935">
      <w:bodyDiv w:val="1"/>
      <w:marLeft w:val="0"/>
      <w:marRight w:val="0"/>
      <w:marTop w:val="0"/>
      <w:marBottom w:val="0"/>
      <w:divBdr>
        <w:top w:val="none" w:sz="0" w:space="0" w:color="auto"/>
        <w:left w:val="none" w:sz="0" w:space="0" w:color="auto"/>
        <w:bottom w:val="none" w:sz="0" w:space="0" w:color="auto"/>
        <w:right w:val="none" w:sz="0" w:space="0" w:color="auto"/>
      </w:divBdr>
    </w:div>
    <w:div w:id="1773551558">
      <w:bodyDiv w:val="1"/>
      <w:marLeft w:val="0"/>
      <w:marRight w:val="0"/>
      <w:marTop w:val="0"/>
      <w:marBottom w:val="0"/>
      <w:divBdr>
        <w:top w:val="none" w:sz="0" w:space="0" w:color="auto"/>
        <w:left w:val="none" w:sz="0" w:space="0" w:color="auto"/>
        <w:bottom w:val="none" w:sz="0" w:space="0" w:color="auto"/>
        <w:right w:val="none" w:sz="0" w:space="0" w:color="auto"/>
      </w:divBdr>
    </w:div>
    <w:div w:id="1879928580">
      <w:bodyDiv w:val="1"/>
      <w:marLeft w:val="0"/>
      <w:marRight w:val="0"/>
      <w:marTop w:val="0"/>
      <w:marBottom w:val="0"/>
      <w:divBdr>
        <w:top w:val="none" w:sz="0" w:space="0" w:color="auto"/>
        <w:left w:val="none" w:sz="0" w:space="0" w:color="auto"/>
        <w:bottom w:val="none" w:sz="0" w:space="0" w:color="auto"/>
        <w:right w:val="none" w:sz="0" w:space="0" w:color="auto"/>
      </w:divBdr>
    </w:div>
    <w:div w:id="1911648533">
      <w:bodyDiv w:val="1"/>
      <w:marLeft w:val="0"/>
      <w:marRight w:val="0"/>
      <w:marTop w:val="0"/>
      <w:marBottom w:val="0"/>
      <w:divBdr>
        <w:top w:val="none" w:sz="0" w:space="0" w:color="auto"/>
        <w:left w:val="none" w:sz="0" w:space="0" w:color="auto"/>
        <w:bottom w:val="none" w:sz="0" w:space="0" w:color="auto"/>
        <w:right w:val="none" w:sz="0" w:space="0" w:color="auto"/>
      </w:divBdr>
      <w:divsChild>
        <w:div w:id="871528252">
          <w:marLeft w:val="0"/>
          <w:marRight w:val="0"/>
          <w:marTop w:val="0"/>
          <w:marBottom w:val="0"/>
          <w:divBdr>
            <w:top w:val="none" w:sz="0" w:space="0" w:color="auto"/>
            <w:left w:val="none" w:sz="0" w:space="0" w:color="auto"/>
            <w:bottom w:val="none" w:sz="0" w:space="0" w:color="auto"/>
            <w:right w:val="none" w:sz="0" w:space="0" w:color="auto"/>
          </w:divBdr>
          <w:divsChild>
            <w:div w:id="890338434">
              <w:marLeft w:val="0"/>
              <w:marRight w:val="0"/>
              <w:marTop w:val="0"/>
              <w:marBottom w:val="0"/>
              <w:divBdr>
                <w:top w:val="none" w:sz="0" w:space="0" w:color="auto"/>
                <w:left w:val="none" w:sz="0" w:space="0" w:color="auto"/>
                <w:bottom w:val="none" w:sz="0" w:space="0" w:color="auto"/>
                <w:right w:val="none" w:sz="0" w:space="0" w:color="auto"/>
              </w:divBdr>
              <w:divsChild>
                <w:div w:id="79136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00550">
      <w:bodyDiv w:val="1"/>
      <w:marLeft w:val="0"/>
      <w:marRight w:val="0"/>
      <w:marTop w:val="0"/>
      <w:marBottom w:val="0"/>
      <w:divBdr>
        <w:top w:val="none" w:sz="0" w:space="0" w:color="auto"/>
        <w:left w:val="none" w:sz="0" w:space="0" w:color="auto"/>
        <w:bottom w:val="none" w:sz="0" w:space="0" w:color="auto"/>
        <w:right w:val="none" w:sz="0" w:space="0" w:color="auto"/>
      </w:divBdr>
    </w:div>
    <w:div w:id="1996297160">
      <w:bodyDiv w:val="1"/>
      <w:marLeft w:val="0"/>
      <w:marRight w:val="0"/>
      <w:marTop w:val="0"/>
      <w:marBottom w:val="0"/>
      <w:divBdr>
        <w:top w:val="none" w:sz="0" w:space="0" w:color="auto"/>
        <w:left w:val="none" w:sz="0" w:space="0" w:color="auto"/>
        <w:bottom w:val="none" w:sz="0" w:space="0" w:color="auto"/>
        <w:right w:val="none" w:sz="0" w:space="0" w:color="auto"/>
      </w:divBdr>
      <w:divsChild>
        <w:div w:id="823283530">
          <w:marLeft w:val="0"/>
          <w:marRight w:val="0"/>
          <w:marTop w:val="0"/>
          <w:marBottom w:val="0"/>
          <w:divBdr>
            <w:top w:val="none" w:sz="0" w:space="0" w:color="auto"/>
            <w:left w:val="none" w:sz="0" w:space="0" w:color="auto"/>
            <w:bottom w:val="none" w:sz="0" w:space="0" w:color="auto"/>
            <w:right w:val="none" w:sz="0" w:space="0" w:color="auto"/>
          </w:divBdr>
          <w:divsChild>
            <w:div w:id="506137375">
              <w:marLeft w:val="0"/>
              <w:marRight w:val="0"/>
              <w:marTop w:val="0"/>
              <w:marBottom w:val="0"/>
              <w:divBdr>
                <w:top w:val="none" w:sz="0" w:space="0" w:color="auto"/>
                <w:left w:val="none" w:sz="0" w:space="0" w:color="auto"/>
                <w:bottom w:val="none" w:sz="0" w:space="0" w:color="auto"/>
                <w:right w:val="none" w:sz="0" w:space="0" w:color="auto"/>
              </w:divBdr>
              <w:divsChild>
                <w:div w:id="61193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109215">
      <w:bodyDiv w:val="1"/>
      <w:marLeft w:val="0"/>
      <w:marRight w:val="0"/>
      <w:marTop w:val="0"/>
      <w:marBottom w:val="0"/>
      <w:divBdr>
        <w:top w:val="none" w:sz="0" w:space="0" w:color="auto"/>
        <w:left w:val="none" w:sz="0" w:space="0" w:color="auto"/>
        <w:bottom w:val="none" w:sz="0" w:space="0" w:color="auto"/>
        <w:right w:val="none" w:sz="0" w:space="0" w:color="auto"/>
      </w:divBdr>
    </w:div>
    <w:div w:id="21465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ws.amazon.com/de/region-frankfurt/" TargetMode="External"/><Relationship Id="rId13" Type="http://schemas.openxmlformats.org/officeDocument/2006/relationships/hyperlink" Target="https://www.apple.com/de/privacy/" TargetMode="External"/><Relationship Id="rId18" Type="http://schemas.openxmlformats.org/officeDocument/2006/relationships/hyperlink" Target="http://aws-de-media.s3.amazonaws.com/images/Region%20Frankfurt/AWS_Security_Whitepaper-german_final.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ogle.com/intl/de_at/cloud/security/gdpr/" TargetMode="External"/><Relationship Id="rId17" Type="http://schemas.openxmlformats.org/officeDocument/2006/relationships/hyperlink" Target="http://help.foxtag.de/category/T1XEym7S2P-firmenweite-einstellungen-und-nutzerverwaltung" TargetMode="External"/><Relationship Id="rId2" Type="http://schemas.openxmlformats.org/officeDocument/2006/relationships/numbering" Target="numbering.xml"/><Relationship Id="rId16" Type="http://schemas.openxmlformats.org/officeDocument/2006/relationships/hyperlink" Target="https://www.apple.com/de/business/docs/iOS_Security_Guide.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llomat.com/magazin/billomat-und-dsgvo/" TargetMode="External"/><Relationship Id="rId5" Type="http://schemas.openxmlformats.org/officeDocument/2006/relationships/webSettings" Target="webSettings.xml"/><Relationship Id="rId15" Type="http://schemas.openxmlformats.org/officeDocument/2006/relationships/hyperlink" Target="https://www.apple.com/legal/privacy/de-ww/" TargetMode="External"/><Relationship Id="rId23" Type="http://schemas.openxmlformats.org/officeDocument/2006/relationships/theme" Target="theme/theme1.xml"/><Relationship Id="rId10" Type="http://schemas.openxmlformats.org/officeDocument/2006/relationships/hyperlink" Target="https://postmarkapp.com/eu-privac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leverreach.com/de/funktionen/datenschutz/eu-dsgvo/" TargetMode="External"/><Relationship Id="rId14" Type="http://schemas.openxmlformats.org/officeDocument/2006/relationships/hyperlink" Target="https://www.apple.com/de/privacy/approach-to-privacy/" TargetMode="External"/><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CE1EA-ADC8-7743-A30C-53CF2BE4C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5222</Words>
  <Characters>32904</Characters>
  <Application>Microsoft Office Word</Application>
  <DocSecurity>0</DocSecurity>
  <Lines>274</Lines>
  <Paragraphs>76</Paragraphs>
  <ScaleCrop>false</ScaleCrop>
  <HeadingPairs>
    <vt:vector size="2" baseType="variant">
      <vt:variant>
        <vt:lpstr>Titel</vt:lpstr>
      </vt:variant>
      <vt:variant>
        <vt:i4>1</vt:i4>
      </vt:variant>
    </vt:vector>
  </HeadingPairs>
  <TitlesOfParts>
    <vt:vector size="1" baseType="lpstr">
      <vt:lpstr/>
    </vt:vector>
  </TitlesOfParts>
  <Company>CMS Hasche Sigle</Company>
  <LinksUpToDate>false</LinksUpToDate>
  <CharactersWithSpaces>38050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dc:description/>
  <cp:lastModifiedBy>Niels Linnemann</cp:lastModifiedBy>
  <cp:revision>2</cp:revision>
  <cp:lastPrinted>2018-05-22T08:23:00Z</cp:lastPrinted>
  <dcterms:created xsi:type="dcterms:W3CDTF">2021-06-28T13:14:00Z</dcterms:created>
  <dcterms:modified xsi:type="dcterms:W3CDTF">2021-06-28T13:14:00Z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